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1"/>
      </w:tblGrid>
      <w:tr w:rsidR="00F2202D" w:rsidRPr="00224A25" w:rsidTr="00DD0994">
        <w:tc>
          <w:tcPr>
            <w:tcW w:w="9181" w:type="dxa"/>
            <w:tcBorders>
              <w:top w:val="nil"/>
              <w:left w:val="nil"/>
              <w:bottom w:val="nil"/>
              <w:right w:val="nil"/>
            </w:tcBorders>
          </w:tcPr>
          <w:p w:rsidR="00EB3E58" w:rsidRDefault="00EB3E58" w:rsidP="00BA5A8E">
            <w:pPr>
              <w:jc w:val="center"/>
              <w:rPr>
                <w:b/>
                <w:sz w:val="28"/>
                <w:szCs w:val="28"/>
              </w:rPr>
            </w:pPr>
            <w:r>
              <w:rPr>
                <w:b/>
                <w:sz w:val="28"/>
                <w:szCs w:val="28"/>
              </w:rPr>
              <w:t>PHẦN I</w:t>
            </w:r>
          </w:p>
          <w:p w:rsidR="00EB3E58" w:rsidRDefault="00EB3E58" w:rsidP="00BA5A8E">
            <w:pPr>
              <w:spacing w:before="120"/>
              <w:jc w:val="center"/>
              <w:rPr>
                <w:b/>
                <w:iCs/>
                <w:sz w:val="28"/>
                <w:szCs w:val="28"/>
              </w:rPr>
            </w:pPr>
            <w:r>
              <w:rPr>
                <w:b/>
                <w:sz w:val="28"/>
                <w:szCs w:val="28"/>
              </w:rPr>
              <w:t>DANH MỤC</w:t>
            </w:r>
            <w:r w:rsidR="00BA5A8E">
              <w:rPr>
                <w:b/>
                <w:sz w:val="28"/>
                <w:szCs w:val="28"/>
              </w:rPr>
              <w:t xml:space="preserve"> </w:t>
            </w:r>
            <w:r>
              <w:rPr>
                <w:b/>
                <w:sz w:val="28"/>
                <w:szCs w:val="28"/>
                <w:lang w:val="vi-VN"/>
              </w:rPr>
              <w:t>THỦ TỤC HÀNH CHÍNH LIÊN THÔNG:</w:t>
            </w:r>
            <w:r>
              <w:rPr>
                <w:b/>
                <w:iCs/>
                <w:sz w:val="28"/>
                <w:szCs w:val="28"/>
                <w:lang w:val="vi-VN"/>
              </w:rPr>
              <w:t xml:space="preserve"> “ĐĂNG KÝ KHAI TỬ, XÓA ĐĂNG KÝ THƯỜNG TRÚ, HƯỞNG CHẾ ĐỘ TỬ TUẤT/HỖ TRỢ CHI PHÍ MAI TÁNG/HƯỞNG MAI TÁNG PHÍ” </w:t>
            </w:r>
            <w:r>
              <w:rPr>
                <w:b/>
                <w:sz w:val="28"/>
                <w:szCs w:val="28"/>
                <w:lang w:val="vi-VN"/>
              </w:rPr>
              <w:t xml:space="preserve">THUỘC THẨM QUYỀN GIẢI QUYẾT CỦA UBND CẤP XÃ </w:t>
            </w:r>
            <w:r>
              <w:rPr>
                <w:b/>
                <w:iCs/>
                <w:sz w:val="28"/>
                <w:szCs w:val="28"/>
                <w:lang w:val="vi-VN"/>
              </w:rPr>
              <w:t>TỈNH BÌNH DƯƠNG</w:t>
            </w:r>
          </w:p>
          <w:p w:rsidR="00A47BA1" w:rsidRPr="00A47BA1" w:rsidRDefault="00EB3E58" w:rsidP="00A47BA1">
            <w:pPr>
              <w:jc w:val="both"/>
              <w:rPr>
                <w:i/>
                <w:sz w:val="28"/>
                <w:szCs w:val="28"/>
                <w:lang w:val="vi-VN"/>
              </w:rPr>
            </w:pPr>
            <w:r w:rsidRPr="002C52DF">
              <w:rPr>
                <w:i/>
                <w:sz w:val="28"/>
                <w:szCs w:val="28"/>
                <w:lang w:val="vi-VN"/>
              </w:rPr>
              <w:t xml:space="preserve"> </w:t>
            </w:r>
            <w:r w:rsidR="00A47BA1" w:rsidRPr="002C52DF">
              <w:rPr>
                <w:i/>
                <w:sz w:val="28"/>
                <w:szCs w:val="28"/>
                <w:lang w:val="vi-VN"/>
              </w:rPr>
              <w:t>(Ban hành kèm theo Quyết định số         /QĐ-UBND ngày     tháng</w:t>
            </w:r>
            <w:r>
              <w:rPr>
                <w:i/>
                <w:sz w:val="28"/>
                <w:szCs w:val="28"/>
              </w:rPr>
              <w:t xml:space="preserve"> 4</w:t>
            </w:r>
            <w:r w:rsidR="00A47BA1" w:rsidRPr="00A47BA1">
              <w:rPr>
                <w:i/>
                <w:sz w:val="28"/>
                <w:szCs w:val="28"/>
                <w:lang w:val="vi-VN"/>
              </w:rPr>
              <w:t xml:space="preserve"> </w:t>
            </w:r>
            <w:r w:rsidR="00A47BA1" w:rsidRPr="002C52DF">
              <w:rPr>
                <w:i/>
                <w:sz w:val="28"/>
                <w:szCs w:val="28"/>
                <w:lang w:val="vi-VN"/>
              </w:rPr>
              <w:t>năm 201</w:t>
            </w:r>
            <w:r w:rsidR="00A47BA1" w:rsidRPr="00A47BA1">
              <w:rPr>
                <w:i/>
                <w:sz w:val="28"/>
                <w:szCs w:val="28"/>
                <w:lang w:val="vi-VN"/>
              </w:rPr>
              <w:t>9</w:t>
            </w:r>
          </w:p>
          <w:p w:rsidR="00A47BA1" w:rsidRPr="002C52DF" w:rsidRDefault="00A47BA1" w:rsidP="00A47BA1">
            <w:pPr>
              <w:jc w:val="center"/>
              <w:rPr>
                <w:i/>
                <w:sz w:val="28"/>
                <w:szCs w:val="28"/>
                <w:lang w:val="vi-VN"/>
              </w:rPr>
            </w:pPr>
            <w:r w:rsidRPr="002C52DF">
              <w:rPr>
                <w:i/>
                <w:sz w:val="28"/>
                <w:szCs w:val="28"/>
                <w:lang w:val="vi-VN"/>
              </w:rPr>
              <w:t>của Chủ tịch Ủy ban nhân dân tỉnh Bình Dương)</w:t>
            </w:r>
          </w:p>
          <w:p w:rsidR="00A47BA1" w:rsidRPr="002C52DF" w:rsidRDefault="00A47BA1" w:rsidP="00BA5A8E">
            <w:pPr>
              <w:spacing w:after="120"/>
              <w:jc w:val="center"/>
              <w:rPr>
                <w:b/>
                <w:sz w:val="28"/>
                <w:szCs w:val="28"/>
                <w:lang w:val="vi-VN"/>
              </w:rPr>
            </w:pPr>
            <w:r>
              <w:rPr>
                <w:b/>
                <w:noProof/>
                <w:sz w:val="28"/>
                <w:szCs w:val="28"/>
              </w:rPr>
              <mc:AlternateContent>
                <mc:Choice Requires="wps">
                  <w:drawing>
                    <wp:anchor distT="4294967295" distB="4294967295" distL="114300" distR="114300" simplePos="0" relativeHeight="251681792" behindDoc="0" locked="0" layoutInCell="1" allowOverlap="1" wp14:anchorId="663726E6" wp14:editId="6CDC2E9A">
                      <wp:simplePos x="0" y="0"/>
                      <wp:positionH relativeFrom="column">
                        <wp:posOffset>1802213</wp:posOffset>
                      </wp:positionH>
                      <wp:positionV relativeFrom="paragraph">
                        <wp:posOffset>201378</wp:posOffset>
                      </wp:positionV>
                      <wp:extent cx="2352675" cy="0"/>
                      <wp:effectExtent l="0" t="0" r="952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41.9pt;margin-top:15.85pt;width:185.2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nt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"/>
                  </w:pict>
                </mc:Fallback>
              </mc:AlternateContent>
            </w:r>
          </w:p>
          <w:p w:rsidR="00A47BA1" w:rsidRPr="002C52DF" w:rsidRDefault="00A47BA1" w:rsidP="00A47BA1">
            <w:pPr>
              <w:spacing w:before="120" w:after="120"/>
              <w:jc w:val="both"/>
              <w:rPr>
                <w:b/>
                <w:sz w:val="28"/>
                <w:szCs w:val="28"/>
                <w:lang w:val="vi-VN"/>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7251"/>
              <w:gridCol w:w="993"/>
            </w:tblGrid>
            <w:tr w:rsidR="00A47BA1" w:rsidRPr="00FC5799" w:rsidTr="004B430C">
              <w:trPr>
                <w:trHeight w:val="413"/>
              </w:trPr>
              <w:tc>
                <w:tcPr>
                  <w:tcW w:w="824" w:type="dxa"/>
                  <w:shd w:val="clear" w:color="auto" w:fill="auto"/>
                  <w:vAlign w:val="center"/>
                </w:tcPr>
                <w:p w:rsidR="00A47BA1" w:rsidRPr="00BA5A8E" w:rsidRDefault="00A47BA1" w:rsidP="008A3160">
                  <w:pPr>
                    <w:jc w:val="center"/>
                    <w:rPr>
                      <w:b/>
                      <w:sz w:val="28"/>
                      <w:szCs w:val="28"/>
                    </w:rPr>
                  </w:pPr>
                  <w:r w:rsidRPr="00BA5A8E">
                    <w:rPr>
                      <w:b/>
                      <w:sz w:val="28"/>
                      <w:szCs w:val="28"/>
                    </w:rPr>
                    <w:t>Số TT</w:t>
                  </w:r>
                </w:p>
              </w:tc>
              <w:tc>
                <w:tcPr>
                  <w:tcW w:w="7251" w:type="dxa"/>
                  <w:shd w:val="clear" w:color="auto" w:fill="auto"/>
                  <w:vAlign w:val="center"/>
                </w:tcPr>
                <w:p w:rsidR="00A47BA1" w:rsidRPr="00BA5A8E" w:rsidRDefault="00A47BA1" w:rsidP="008A3160">
                  <w:pPr>
                    <w:jc w:val="center"/>
                    <w:rPr>
                      <w:b/>
                      <w:sz w:val="28"/>
                      <w:szCs w:val="28"/>
                    </w:rPr>
                  </w:pPr>
                  <w:r w:rsidRPr="00BA5A8E">
                    <w:rPr>
                      <w:b/>
                      <w:sz w:val="28"/>
                      <w:szCs w:val="28"/>
                    </w:rPr>
                    <w:t>Tên thủ tục hành chính</w:t>
                  </w:r>
                </w:p>
              </w:tc>
              <w:tc>
                <w:tcPr>
                  <w:tcW w:w="993" w:type="dxa"/>
                  <w:shd w:val="clear" w:color="auto" w:fill="auto"/>
                  <w:vAlign w:val="center"/>
                </w:tcPr>
                <w:p w:rsidR="00A47BA1" w:rsidRPr="00BA5A8E" w:rsidRDefault="00A47BA1" w:rsidP="008A3160">
                  <w:pPr>
                    <w:jc w:val="center"/>
                    <w:rPr>
                      <w:b/>
                      <w:sz w:val="28"/>
                      <w:szCs w:val="28"/>
                    </w:rPr>
                  </w:pPr>
                  <w:r w:rsidRPr="00BA5A8E">
                    <w:rPr>
                      <w:b/>
                      <w:sz w:val="28"/>
                      <w:szCs w:val="28"/>
                    </w:rPr>
                    <w:t>Trang</w:t>
                  </w:r>
                </w:p>
              </w:tc>
            </w:tr>
            <w:tr w:rsidR="00A47BA1" w:rsidRPr="00FC5799" w:rsidTr="004B430C">
              <w:tc>
                <w:tcPr>
                  <w:tcW w:w="8075" w:type="dxa"/>
                  <w:gridSpan w:val="2"/>
                  <w:shd w:val="clear" w:color="auto" w:fill="auto"/>
                  <w:vAlign w:val="center"/>
                </w:tcPr>
                <w:p w:rsidR="00A47BA1" w:rsidRPr="00BA5A8E" w:rsidRDefault="00A47BA1" w:rsidP="008A3160">
                  <w:pPr>
                    <w:spacing w:before="60" w:after="60"/>
                    <w:rPr>
                      <w:b/>
                      <w:sz w:val="28"/>
                      <w:szCs w:val="28"/>
                    </w:rPr>
                  </w:pPr>
                  <w:r w:rsidRPr="00BA5A8E">
                    <w:rPr>
                      <w:b/>
                      <w:sz w:val="28"/>
                      <w:szCs w:val="28"/>
                    </w:rPr>
                    <w:t>Lĩnh vực hành chính tư pháp</w:t>
                  </w:r>
                </w:p>
              </w:tc>
              <w:tc>
                <w:tcPr>
                  <w:tcW w:w="993" w:type="dxa"/>
                  <w:shd w:val="clear" w:color="auto" w:fill="auto"/>
                  <w:vAlign w:val="center"/>
                </w:tcPr>
                <w:p w:rsidR="00A47BA1" w:rsidRPr="00BA5A8E" w:rsidRDefault="00A47BA1" w:rsidP="008A3160">
                  <w:pPr>
                    <w:spacing w:before="60" w:after="60"/>
                    <w:jc w:val="center"/>
                    <w:rPr>
                      <w:sz w:val="28"/>
                      <w:szCs w:val="28"/>
                    </w:rPr>
                  </w:pPr>
                </w:p>
              </w:tc>
            </w:tr>
            <w:tr w:rsidR="00A47BA1" w:rsidRPr="00FC5799" w:rsidTr="004B430C">
              <w:tc>
                <w:tcPr>
                  <w:tcW w:w="824" w:type="dxa"/>
                  <w:shd w:val="clear" w:color="auto" w:fill="auto"/>
                  <w:vAlign w:val="center"/>
                </w:tcPr>
                <w:p w:rsidR="00A47BA1" w:rsidRPr="00BA5A8E" w:rsidRDefault="00A47BA1" w:rsidP="008A3160">
                  <w:pPr>
                    <w:spacing w:before="60" w:after="60"/>
                    <w:jc w:val="center"/>
                    <w:rPr>
                      <w:sz w:val="28"/>
                      <w:szCs w:val="28"/>
                    </w:rPr>
                  </w:pPr>
                  <w:r w:rsidRPr="00BA5A8E">
                    <w:rPr>
                      <w:sz w:val="28"/>
                      <w:szCs w:val="28"/>
                    </w:rPr>
                    <w:t>1</w:t>
                  </w:r>
                </w:p>
              </w:tc>
              <w:tc>
                <w:tcPr>
                  <w:tcW w:w="7251" w:type="dxa"/>
                  <w:shd w:val="clear" w:color="auto" w:fill="auto"/>
                  <w:vAlign w:val="center"/>
                </w:tcPr>
                <w:p w:rsidR="00A47BA1" w:rsidRPr="00BA5A8E" w:rsidRDefault="00A47BA1" w:rsidP="00A47BA1">
                  <w:pPr>
                    <w:spacing w:before="60" w:after="60"/>
                    <w:jc w:val="both"/>
                    <w:rPr>
                      <w:sz w:val="28"/>
                      <w:szCs w:val="28"/>
                    </w:rPr>
                  </w:pPr>
                  <w:r w:rsidRPr="00BA5A8E">
                    <w:rPr>
                      <w:sz w:val="28"/>
                      <w:szCs w:val="28"/>
                    </w:rPr>
                    <w:t xml:space="preserve">Liên thông các thủ tục hành chính: </w:t>
                  </w:r>
                  <w:r w:rsidRPr="00BA5A8E">
                    <w:rPr>
                      <w:bCs/>
                      <w:sz w:val="28"/>
                      <w:szCs w:val="28"/>
                      <w:lang w:val="vi-VN"/>
                    </w:rPr>
                    <w:t xml:space="preserve">đăng ký khai tử, xóa đăng ký thường trú, hưởng chế độ tử tuất (trợ cấp tuất và trợ cấp mai táng)/hỗ trợ chi phí mai </w:t>
                  </w:r>
                  <w:bookmarkStart w:id="0" w:name="_GoBack"/>
                  <w:bookmarkEnd w:id="0"/>
                  <w:r w:rsidRPr="00BA5A8E">
                    <w:rPr>
                      <w:bCs/>
                      <w:sz w:val="28"/>
                      <w:szCs w:val="28"/>
                      <w:lang w:val="vi-VN"/>
                    </w:rPr>
                    <w:t>táng/hưởng mai táng phí</w:t>
                  </w:r>
                </w:p>
              </w:tc>
              <w:tc>
                <w:tcPr>
                  <w:tcW w:w="993" w:type="dxa"/>
                  <w:shd w:val="clear" w:color="auto" w:fill="auto"/>
                  <w:vAlign w:val="center"/>
                </w:tcPr>
                <w:p w:rsidR="00A47BA1" w:rsidRPr="00BA5A8E" w:rsidRDefault="00A47BA1" w:rsidP="008A3160">
                  <w:pPr>
                    <w:spacing w:before="60" w:after="60"/>
                    <w:jc w:val="center"/>
                    <w:rPr>
                      <w:sz w:val="28"/>
                      <w:szCs w:val="28"/>
                    </w:rPr>
                  </w:pPr>
                </w:p>
              </w:tc>
            </w:tr>
            <w:tr w:rsidR="00A47BA1" w:rsidRPr="00FC5799" w:rsidTr="004B430C">
              <w:tc>
                <w:tcPr>
                  <w:tcW w:w="824" w:type="dxa"/>
                  <w:shd w:val="clear" w:color="auto" w:fill="auto"/>
                  <w:vAlign w:val="center"/>
                </w:tcPr>
                <w:p w:rsidR="00A47BA1" w:rsidRPr="00BA5A8E" w:rsidRDefault="00A47BA1" w:rsidP="008A3160">
                  <w:pPr>
                    <w:spacing w:before="60" w:after="60"/>
                    <w:jc w:val="center"/>
                    <w:rPr>
                      <w:sz w:val="28"/>
                      <w:szCs w:val="28"/>
                    </w:rPr>
                  </w:pPr>
                  <w:r w:rsidRPr="00BA5A8E">
                    <w:rPr>
                      <w:sz w:val="28"/>
                      <w:szCs w:val="28"/>
                    </w:rPr>
                    <w:t>2</w:t>
                  </w:r>
                </w:p>
              </w:tc>
              <w:tc>
                <w:tcPr>
                  <w:tcW w:w="7251" w:type="dxa"/>
                  <w:shd w:val="clear" w:color="auto" w:fill="auto"/>
                  <w:vAlign w:val="center"/>
                </w:tcPr>
                <w:p w:rsidR="00A47BA1" w:rsidRPr="00BA5A8E" w:rsidRDefault="00A47BA1" w:rsidP="00A47BA1">
                  <w:pPr>
                    <w:spacing w:before="60" w:after="60"/>
                    <w:jc w:val="both"/>
                    <w:rPr>
                      <w:sz w:val="28"/>
                      <w:szCs w:val="28"/>
                    </w:rPr>
                  </w:pPr>
                  <w:r w:rsidRPr="00BA5A8E">
                    <w:rPr>
                      <w:sz w:val="28"/>
                      <w:szCs w:val="28"/>
                    </w:rPr>
                    <w:t xml:space="preserve">Liên thông các thủ tục hành chính: </w:t>
                  </w:r>
                  <w:r w:rsidR="00F568C8" w:rsidRPr="00BA5A8E">
                    <w:rPr>
                      <w:bCs/>
                      <w:sz w:val="28"/>
                      <w:szCs w:val="28"/>
                      <w:lang w:val="vi-VN"/>
                    </w:rPr>
                    <w:t>đăng ký khai tử, xóa đăng ký thường trú</w:t>
                  </w:r>
                </w:p>
              </w:tc>
              <w:tc>
                <w:tcPr>
                  <w:tcW w:w="993" w:type="dxa"/>
                  <w:shd w:val="clear" w:color="auto" w:fill="auto"/>
                  <w:vAlign w:val="center"/>
                </w:tcPr>
                <w:p w:rsidR="00A47BA1" w:rsidRPr="00BA5A8E" w:rsidRDefault="00A47BA1" w:rsidP="008A3160">
                  <w:pPr>
                    <w:spacing w:before="60" w:after="60"/>
                    <w:jc w:val="center"/>
                    <w:rPr>
                      <w:sz w:val="28"/>
                      <w:szCs w:val="28"/>
                    </w:rPr>
                  </w:pPr>
                </w:p>
              </w:tc>
            </w:tr>
            <w:tr w:rsidR="00A47BA1" w:rsidRPr="00FC5799" w:rsidTr="004B430C">
              <w:tc>
                <w:tcPr>
                  <w:tcW w:w="824" w:type="dxa"/>
                  <w:shd w:val="clear" w:color="auto" w:fill="auto"/>
                  <w:vAlign w:val="center"/>
                </w:tcPr>
                <w:p w:rsidR="00A47BA1" w:rsidRPr="00BA5A8E" w:rsidRDefault="00A47BA1" w:rsidP="008A3160">
                  <w:pPr>
                    <w:spacing w:before="60" w:after="60"/>
                    <w:jc w:val="center"/>
                    <w:rPr>
                      <w:sz w:val="28"/>
                      <w:szCs w:val="28"/>
                    </w:rPr>
                  </w:pPr>
                  <w:r w:rsidRPr="00BA5A8E">
                    <w:rPr>
                      <w:sz w:val="28"/>
                      <w:szCs w:val="28"/>
                    </w:rPr>
                    <w:t>3</w:t>
                  </w:r>
                </w:p>
              </w:tc>
              <w:tc>
                <w:tcPr>
                  <w:tcW w:w="7251" w:type="dxa"/>
                  <w:shd w:val="clear" w:color="auto" w:fill="auto"/>
                  <w:vAlign w:val="center"/>
                </w:tcPr>
                <w:p w:rsidR="00A47BA1" w:rsidRPr="00BA5A8E" w:rsidRDefault="00E61293" w:rsidP="00A47BA1">
                  <w:pPr>
                    <w:spacing w:before="60" w:after="60"/>
                    <w:jc w:val="both"/>
                    <w:rPr>
                      <w:sz w:val="28"/>
                      <w:szCs w:val="28"/>
                    </w:rPr>
                  </w:pPr>
                  <w:r w:rsidRPr="00BA5A8E">
                    <w:rPr>
                      <w:sz w:val="28"/>
                      <w:szCs w:val="28"/>
                    </w:rPr>
                    <w:t>Liên thông các thủ tục hành chính:</w:t>
                  </w:r>
                  <w:r w:rsidRPr="00BA5A8E">
                    <w:rPr>
                      <w:b/>
                      <w:bCs/>
                      <w:sz w:val="28"/>
                      <w:szCs w:val="28"/>
                      <w:lang w:val="vi-VN"/>
                    </w:rPr>
                    <w:t xml:space="preserve"> </w:t>
                  </w:r>
                  <w:r w:rsidRPr="00BA5A8E">
                    <w:rPr>
                      <w:bCs/>
                      <w:sz w:val="28"/>
                      <w:szCs w:val="28"/>
                      <w:lang w:val="vi-VN"/>
                    </w:rPr>
                    <w:t>đăng ký khai tử, hưởng chế độ tử tuất (trợ cấp tuất và trợ cấp mai táng)/hỗ trợ chi phí mai táng/hưởng mai táng phí</w:t>
                  </w:r>
                </w:p>
              </w:tc>
              <w:tc>
                <w:tcPr>
                  <w:tcW w:w="993" w:type="dxa"/>
                  <w:shd w:val="clear" w:color="auto" w:fill="auto"/>
                  <w:vAlign w:val="center"/>
                </w:tcPr>
                <w:p w:rsidR="00A47BA1" w:rsidRPr="00BA5A8E" w:rsidRDefault="00A47BA1" w:rsidP="008A3160">
                  <w:pPr>
                    <w:spacing w:before="60" w:after="60"/>
                    <w:jc w:val="center"/>
                    <w:rPr>
                      <w:sz w:val="28"/>
                      <w:szCs w:val="28"/>
                    </w:rPr>
                  </w:pPr>
                </w:p>
              </w:tc>
            </w:tr>
          </w:tbl>
          <w:p w:rsidR="00A47BA1" w:rsidRDefault="00A47BA1" w:rsidP="00A47BA1"/>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BA5A8E" w:rsidRDefault="00BA5A8E" w:rsidP="00A47BA1">
            <w:pPr>
              <w:jc w:val="center"/>
              <w:rPr>
                <w:b/>
                <w:sz w:val="28"/>
                <w:szCs w:val="28"/>
              </w:rPr>
            </w:pPr>
          </w:p>
          <w:p w:rsidR="00DD0994" w:rsidRDefault="00DD0994" w:rsidP="00A47BA1">
            <w:pPr>
              <w:jc w:val="center"/>
              <w:rPr>
                <w:b/>
                <w:sz w:val="28"/>
                <w:szCs w:val="28"/>
              </w:rPr>
            </w:pPr>
          </w:p>
          <w:p w:rsidR="00DD0994" w:rsidRDefault="00DD0994" w:rsidP="00A47BA1">
            <w:pPr>
              <w:jc w:val="center"/>
              <w:rPr>
                <w:b/>
                <w:sz w:val="28"/>
                <w:szCs w:val="28"/>
              </w:rPr>
            </w:pPr>
          </w:p>
          <w:p w:rsidR="00BA5A8E" w:rsidRDefault="00BA5A8E" w:rsidP="00A47BA1">
            <w:pPr>
              <w:jc w:val="center"/>
              <w:rPr>
                <w:b/>
                <w:sz w:val="28"/>
                <w:szCs w:val="28"/>
              </w:rPr>
            </w:pPr>
          </w:p>
          <w:p w:rsidR="00A47BA1" w:rsidRDefault="00A47BA1" w:rsidP="00A47BA1">
            <w:pPr>
              <w:jc w:val="center"/>
              <w:rPr>
                <w:b/>
                <w:sz w:val="28"/>
                <w:szCs w:val="28"/>
              </w:rPr>
            </w:pPr>
            <w:r w:rsidRPr="00D46B12">
              <w:rPr>
                <w:b/>
                <w:sz w:val="28"/>
                <w:szCs w:val="28"/>
              </w:rPr>
              <w:lastRenderedPageBreak/>
              <w:t>P</w:t>
            </w:r>
            <w:r>
              <w:rPr>
                <w:b/>
                <w:sz w:val="28"/>
                <w:szCs w:val="28"/>
              </w:rPr>
              <w:t xml:space="preserve">hần </w:t>
            </w:r>
            <w:r w:rsidRPr="00D46B12">
              <w:rPr>
                <w:b/>
                <w:sz w:val="28"/>
                <w:szCs w:val="28"/>
              </w:rPr>
              <w:t>II</w:t>
            </w:r>
            <w:r>
              <w:rPr>
                <w:b/>
                <w:sz w:val="28"/>
                <w:szCs w:val="28"/>
              </w:rPr>
              <w:t>.</w:t>
            </w:r>
          </w:p>
          <w:p w:rsidR="00DD0994" w:rsidRDefault="00A47BA1" w:rsidP="00DD0994">
            <w:pPr>
              <w:jc w:val="center"/>
              <w:rPr>
                <w:b/>
                <w:sz w:val="28"/>
                <w:szCs w:val="28"/>
              </w:rPr>
            </w:pPr>
            <w:r w:rsidRPr="00D46B12">
              <w:rPr>
                <w:b/>
                <w:sz w:val="28"/>
                <w:szCs w:val="28"/>
              </w:rPr>
              <w:t>NỘI DUNG CỦA THỦ TỤC HÀNH CHÍNH</w:t>
            </w:r>
            <w:r>
              <w:rPr>
                <w:b/>
                <w:sz w:val="28"/>
                <w:szCs w:val="28"/>
              </w:rPr>
              <w:t xml:space="preserve"> </w:t>
            </w:r>
          </w:p>
          <w:p w:rsidR="00DD0994" w:rsidRDefault="00DD0994" w:rsidP="00DD0994">
            <w:pPr>
              <w:jc w:val="center"/>
              <w:rPr>
                <w:b/>
                <w:sz w:val="28"/>
                <w:szCs w:val="28"/>
              </w:rPr>
            </w:pPr>
            <w:r>
              <w:rPr>
                <w:b/>
                <w:sz w:val="28"/>
                <w:szCs w:val="28"/>
              </w:rPr>
              <w:t>___________</w:t>
            </w:r>
          </w:p>
          <w:p w:rsidR="00DD0994" w:rsidRDefault="00DD0994" w:rsidP="00DD0994">
            <w:pPr>
              <w:jc w:val="center"/>
              <w:rPr>
                <w:b/>
                <w:sz w:val="28"/>
                <w:szCs w:val="28"/>
              </w:rPr>
            </w:pPr>
          </w:p>
          <w:p w:rsidR="00F2202D" w:rsidRPr="00224A25" w:rsidRDefault="00F2202D" w:rsidP="00DD0994">
            <w:pPr>
              <w:jc w:val="both"/>
              <w:rPr>
                <w:b/>
                <w:sz w:val="26"/>
                <w:szCs w:val="26"/>
              </w:rPr>
            </w:pPr>
            <w:r w:rsidRPr="00224A25">
              <w:rPr>
                <w:b/>
                <w:sz w:val="26"/>
                <w:szCs w:val="26"/>
              </w:rPr>
              <w:t>1</w:t>
            </w:r>
            <w:r w:rsidR="008A3EB2">
              <w:rPr>
                <w:b/>
                <w:sz w:val="26"/>
                <w:szCs w:val="26"/>
              </w:rPr>
              <w:t xml:space="preserve">. </w:t>
            </w:r>
            <w:r w:rsidRPr="00224A25">
              <w:rPr>
                <w:b/>
                <w:sz w:val="26"/>
                <w:szCs w:val="26"/>
              </w:rPr>
              <w:t xml:space="preserve">Liên thông các thủ tục hành chính: </w:t>
            </w:r>
            <w:r w:rsidR="00DD26B9" w:rsidRPr="00DD26B9">
              <w:rPr>
                <w:b/>
                <w:bCs/>
                <w:sz w:val="26"/>
                <w:szCs w:val="26"/>
                <w:lang w:val="vi-VN"/>
              </w:rPr>
              <w:t>đăng ký khai tử, xóa đăng ký thường trú, hưởng chế độ tử tuất (t</w:t>
            </w:r>
            <w:r w:rsidR="00F7300E">
              <w:rPr>
                <w:b/>
                <w:bCs/>
                <w:sz w:val="26"/>
                <w:szCs w:val="26"/>
                <w:lang w:val="vi-VN"/>
              </w:rPr>
              <w:t>rợ cấp tuất và trợ cấp mai táng</w:t>
            </w:r>
            <w:r w:rsidR="00F7300E" w:rsidRPr="00F7300E">
              <w:rPr>
                <w:b/>
                <w:bCs/>
                <w:sz w:val="26"/>
                <w:szCs w:val="26"/>
                <w:lang w:val="vi-VN"/>
              </w:rPr>
              <w:t>)/hỗ trợ chi phí mai táng/hưởng mai táng phí</w:t>
            </w:r>
          </w:p>
        </w:tc>
      </w:tr>
      <w:tr w:rsidR="00F2202D" w:rsidRPr="00C5204D" w:rsidTr="00DD0994">
        <w:tc>
          <w:tcPr>
            <w:tcW w:w="9181" w:type="dxa"/>
            <w:tcBorders>
              <w:top w:val="nil"/>
              <w:left w:val="nil"/>
              <w:bottom w:val="nil"/>
              <w:right w:val="nil"/>
            </w:tcBorders>
          </w:tcPr>
          <w:p w:rsidR="00F2202D" w:rsidRPr="00224A25" w:rsidRDefault="00F2202D" w:rsidP="00A756B3">
            <w:pPr>
              <w:pStyle w:val="CharCharChar1CharCharCharCharCharCharCharCharCharChar3"/>
              <w:spacing w:before="120"/>
              <w:ind w:left="714" w:hanging="357"/>
              <w:rPr>
                <w:sz w:val="26"/>
                <w:szCs w:val="26"/>
              </w:rPr>
            </w:pPr>
            <w:r w:rsidRPr="00224A25">
              <w:rPr>
                <w:sz w:val="26"/>
                <w:szCs w:val="26"/>
              </w:rPr>
              <w:lastRenderedPageBreak/>
              <w:t xml:space="preserve">- </w:t>
            </w:r>
            <w:r w:rsidR="005B651F">
              <w:rPr>
                <w:b/>
                <w:sz w:val="26"/>
                <w:szCs w:val="26"/>
              </w:rPr>
              <w:t>Trình tự thực hiện</w:t>
            </w:r>
          </w:p>
          <w:p w:rsidR="00F2202D" w:rsidRPr="00496A4A" w:rsidRDefault="00F2202D" w:rsidP="002F78BC">
            <w:pPr>
              <w:spacing w:before="120" w:after="120"/>
              <w:ind w:firstLine="567"/>
              <w:jc w:val="both"/>
              <w:rPr>
                <w:bCs/>
                <w:sz w:val="26"/>
                <w:szCs w:val="26"/>
                <w:lang w:val="vi-VN"/>
              </w:rPr>
            </w:pPr>
            <w:r w:rsidRPr="00224A25">
              <w:rPr>
                <w:b/>
                <w:sz w:val="26"/>
                <w:szCs w:val="26"/>
              </w:rPr>
              <w:t>Bước 1</w:t>
            </w:r>
            <w:r w:rsidRPr="00224A25">
              <w:rPr>
                <w:sz w:val="26"/>
                <w:szCs w:val="26"/>
              </w:rPr>
              <w:t xml:space="preserve">: Người có yêu cầu thực hiện liên thông các thủ tục hành chính: </w:t>
            </w:r>
            <w:r w:rsidR="00DD26B9" w:rsidRPr="00DD26B9">
              <w:rPr>
                <w:bCs/>
                <w:sz w:val="26"/>
                <w:szCs w:val="26"/>
                <w:lang w:val="vi-VN"/>
              </w:rPr>
              <w:t xml:space="preserve">đăng ký khai tử, xóa đăng ký thường trú, hưởng chế độ tử tuất (trợ cấp tuất và trợ cấp mai </w:t>
            </w:r>
            <w:r w:rsidR="00DD26B9" w:rsidRPr="00F7300E">
              <w:rPr>
                <w:bCs/>
                <w:sz w:val="26"/>
                <w:szCs w:val="26"/>
                <w:lang w:val="vi-VN"/>
              </w:rPr>
              <w:t>táng)</w:t>
            </w:r>
            <w:r w:rsidR="00F7300E" w:rsidRPr="00F7300E">
              <w:rPr>
                <w:bCs/>
                <w:sz w:val="26"/>
                <w:szCs w:val="26"/>
                <w:lang w:val="vi-VN"/>
              </w:rPr>
              <w:t>/hỗ trợ chi phí mai táng/hưởng mai táng phí</w:t>
            </w:r>
            <w:r w:rsidRPr="00224A25">
              <w:rPr>
                <w:bCs/>
                <w:sz w:val="26"/>
                <w:szCs w:val="26"/>
              </w:rPr>
              <w:t xml:space="preserve"> </w:t>
            </w:r>
            <w:r w:rsidRPr="00224A25">
              <w:rPr>
                <w:bCs/>
                <w:sz w:val="26"/>
                <w:szCs w:val="26"/>
                <w:lang w:val="vi-VN"/>
              </w:rPr>
              <w:t xml:space="preserve">nộp hồ sơ, xuất trình các giấy tờ và </w:t>
            </w:r>
            <w:r w:rsidRPr="00224A25">
              <w:rPr>
                <w:bCs/>
                <w:sz w:val="26"/>
                <w:szCs w:val="26"/>
              </w:rPr>
              <w:t xml:space="preserve">tạm </w:t>
            </w:r>
            <w:r w:rsidRPr="00224A25">
              <w:rPr>
                <w:bCs/>
                <w:sz w:val="26"/>
                <w:szCs w:val="26"/>
                <w:lang w:val="vi-VN"/>
              </w:rPr>
              <w:t xml:space="preserve">nộp lệ phí đăng ký thường trú </w:t>
            </w:r>
            <w:r w:rsidRPr="00224A25">
              <w:rPr>
                <w:bCs/>
                <w:sz w:val="26"/>
                <w:szCs w:val="26"/>
              </w:rPr>
              <w:t xml:space="preserve">(nếu có) </w:t>
            </w:r>
            <w:r w:rsidRPr="00224A25">
              <w:rPr>
                <w:bCs/>
                <w:sz w:val="26"/>
                <w:szCs w:val="26"/>
                <w:lang w:val="vi-VN"/>
              </w:rPr>
              <w:t xml:space="preserve">theo quy định tại Bộ phận tiếp nhận và trả kết quả </w:t>
            </w:r>
            <w:r w:rsidRPr="00224A25">
              <w:rPr>
                <w:bCs/>
                <w:sz w:val="26"/>
                <w:szCs w:val="26"/>
              </w:rPr>
              <w:t xml:space="preserve">của Ủy </w:t>
            </w:r>
            <w:r w:rsidRPr="00224A25">
              <w:rPr>
                <w:sz w:val="26"/>
                <w:szCs w:val="26"/>
              </w:rPr>
              <w:t xml:space="preserve">ban nhân dân </w:t>
            </w:r>
            <w:r w:rsidRPr="00224A25">
              <w:rPr>
                <w:bCs/>
                <w:sz w:val="26"/>
                <w:szCs w:val="26"/>
                <w:lang w:val="vi-VN"/>
              </w:rPr>
              <w:t xml:space="preserve">cấp xã nơi </w:t>
            </w:r>
            <w:r w:rsidRPr="00224A25">
              <w:rPr>
                <w:bCs/>
                <w:sz w:val="26"/>
                <w:szCs w:val="26"/>
              </w:rPr>
              <w:t xml:space="preserve">có thẩm quyền đăng ký khai </w:t>
            </w:r>
            <w:r w:rsidR="00496A4A">
              <w:rPr>
                <w:bCs/>
                <w:sz w:val="26"/>
                <w:szCs w:val="26"/>
                <w:lang w:val="vi-VN"/>
              </w:rPr>
              <w:t>tử.</w:t>
            </w:r>
          </w:p>
          <w:p w:rsidR="00F2202D" w:rsidRPr="0001040D" w:rsidRDefault="00F2202D" w:rsidP="002F78BC">
            <w:pPr>
              <w:spacing w:before="120" w:after="120"/>
              <w:ind w:firstLine="567"/>
              <w:jc w:val="both"/>
              <w:rPr>
                <w:sz w:val="26"/>
                <w:szCs w:val="26"/>
                <w:lang w:val="vi-VN"/>
              </w:rPr>
            </w:pPr>
            <w:r w:rsidRPr="00A414B3">
              <w:rPr>
                <w:sz w:val="26"/>
                <w:szCs w:val="26"/>
                <w:shd w:val="clear" w:color="auto" w:fill="FFFFFF"/>
                <w:lang w:val="vi-VN"/>
              </w:rPr>
              <w:t>Trường hợp</w:t>
            </w:r>
            <w:r w:rsidRPr="00A414B3">
              <w:rPr>
                <w:sz w:val="26"/>
                <w:szCs w:val="26"/>
                <w:lang w:val="vi-VN"/>
              </w:rPr>
              <w:t xml:space="preserve"> hồ sơ của người dân đầy đủ, đúng quy định thì công chức của Bộ phận tiếp nhận và trả kết quả của Ủy ban nhân dân cấp xã có trách nhiệm tiếp nhận hồ sơ và tạm thu lệ phí để đăng ký </w:t>
            </w:r>
            <w:r w:rsidR="00A414B3">
              <w:rPr>
                <w:sz w:val="26"/>
                <w:szCs w:val="26"/>
                <w:lang w:val="vi-VN"/>
              </w:rPr>
              <w:t>khai tử</w:t>
            </w:r>
            <w:r w:rsidRPr="00A414B3">
              <w:rPr>
                <w:sz w:val="26"/>
                <w:szCs w:val="26"/>
                <w:lang w:val="vi-VN"/>
              </w:rPr>
              <w:t xml:space="preserve"> (nếu có); viết giấy nhận hồ sơ và hẹn trả kết quả cho người dân. </w:t>
            </w:r>
            <w:r w:rsidRPr="0001040D">
              <w:rPr>
                <w:sz w:val="26"/>
                <w:szCs w:val="26"/>
                <w:lang w:val="vi-VN"/>
              </w:rPr>
              <w:t>Trong giấy hẹn trả kết quả phải ghi rõ yêu cầu của người dân, giấy tờ nộp trong hồ sơ và thời gian trả kết quả thực hiện liên thông các thủ tục hành chính.</w:t>
            </w:r>
          </w:p>
          <w:p w:rsidR="00F2202D" w:rsidRPr="0001040D" w:rsidRDefault="00F2202D" w:rsidP="002F78BC">
            <w:pPr>
              <w:spacing w:before="120" w:after="120"/>
              <w:ind w:firstLine="567"/>
              <w:jc w:val="both"/>
              <w:rPr>
                <w:sz w:val="26"/>
                <w:szCs w:val="26"/>
                <w:lang w:val="vi-VN"/>
              </w:rPr>
            </w:pPr>
            <w:r w:rsidRPr="0001040D">
              <w:rPr>
                <w:sz w:val="26"/>
                <w:szCs w:val="26"/>
                <w:lang w:val="vi-VN"/>
              </w:rPr>
              <w:t>Tr</w:t>
            </w:r>
            <w:r w:rsidRPr="0001040D">
              <w:rPr>
                <w:sz w:val="26"/>
                <w:szCs w:val="26"/>
                <w:shd w:val="clear" w:color="auto" w:fill="FFFFFF"/>
                <w:lang w:val="vi-VN"/>
              </w:rPr>
              <w:t>ườ</w:t>
            </w:r>
            <w:r w:rsidRPr="0001040D">
              <w:rPr>
                <w:sz w:val="26"/>
                <w:szCs w:val="26"/>
                <w:lang w:val="vi-VN"/>
              </w:rPr>
              <w:t>ng hợp yêu cầu thực hiện liên thông các thủ tục hành chính không thuộc thẩm quyền tiếp nhận, giải quyết của cơ quan mình thì công chức của Bộ phận tiếp nhận và trả kết quả của Ủy ban nhân dân cấp xã có trách nhiệm giải thích, h</w:t>
            </w:r>
            <w:r w:rsidRPr="0001040D">
              <w:rPr>
                <w:sz w:val="26"/>
                <w:szCs w:val="26"/>
                <w:shd w:val="clear" w:color="auto" w:fill="FFFFFF"/>
                <w:lang w:val="vi-VN"/>
              </w:rPr>
              <w:t>ướ</w:t>
            </w:r>
            <w:r w:rsidRPr="0001040D">
              <w:rPr>
                <w:sz w:val="26"/>
                <w:szCs w:val="26"/>
                <w:lang w:val="vi-VN"/>
              </w:rPr>
              <w:t>ng dẫn cụ thể để người dân đến đúng cơ quan có thẩm quyền giải quyết theo quy định của pháp luật.</w:t>
            </w:r>
          </w:p>
          <w:p w:rsidR="00F2202D" w:rsidRPr="006903BF" w:rsidRDefault="00F2202D" w:rsidP="002F78BC">
            <w:pPr>
              <w:spacing w:before="120" w:after="120"/>
              <w:ind w:firstLine="567"/>
              <w:jc w:val="both"/>
              <w:rPr>
                <w:sz w:val="26"/>
                <w:szCs w:val="26"/>
                <w:lang w:val="vi-VN"/>
              </w:rPr>
            </w:pPr>
            <w:r w:rsidRPr="0001040D">
              <w:rPr>
                <w:b/>
                <w:sz w:val="26"/>
                <w:szCs w:val="26"/>
                <w:lang w:val="vi-VN"/>
              </w:rPr>
              <w:t>Bước 2:</w:t>
            </w:r>
            <w:r w:rsidRPr="0001040D">
              <w:rPr>
                <w:sz w:val="26"/>
                <w:szCs w:val="26"/>
                <w:lang w:val="vi-VN"/>
              </w:rPr>
              <w:t xml:space="preserve"> Đến ngày hẹn nhận kết quả,</w:t>
            </w:r>
            <w:r w:rsidRPr="00224A25">
              <w:rPr>
                <w:sz w:val="26"/>
                <w:szCs w:val="26"/>
                <w:lang w:val="vi-VN"/>
              </w:rPr>
              <w:t xml:space="preserve"> đến Bộ phận tiếp nhận và trả kết quả của Ủy ban nhân dân cấp xã, nơi đã nộp hồ sơ</w:t>
            </w:r>
            <w:r w:rsidRPr="0001040D">
              <w:rPr>
                <w:sz w:val="26"/>
                <w:szCs w:val="26"/>
                <w:lang w:val="vi-VN"/>
              </w:rPr>
              <w:t xml:space="preserve"> </w:t>
            </w:r>
            <w:r w:rsidRPr="00224A25">
              <w:rPr>
                <w:sz w:val="26"/>
                <w:szCs w:val="26"/>
                <w:lang w:val="vi-VN"/>
              </w:rPr>
              <w:t>để nhận kết quả</w:t>
            </w:r>
            <w:r w:rsidRPr="0001040D">
              <w:rPr>
                <w:sz w:val="26"/>
                <w:szCs w:val="26"/>
                <w:lang w:val="vi-VN"/>
              </w:rPr>
              <w:t xml:space="preserve">: </w:t>
            </w:r>
            <w:r w:rsidR="006903BF" w:rsidRPr="006903BF">
              <w:rPr>
                <w:sz w:val="26"/>
                <w:szCs w:val="26"/>
                <w:lang w:val="vi-VN"/>
              </w:rPr>
              <w:t xml:space="preserve">Trích lục </w:t>
            </w:r>
            <w:r w:rsidRPr="0001040D">
              <w:rPr>
                <w:sz w:val="26"/>
                <w:szCs w:val="26"/>
                <w:lang w:val="vi-VN"/>
              </w:rPr>
              <w:t xml:space="preserve">khai </w:t>
            </w:r>
            <w:r w:rsidR="00DD26B9">
              <w:rPr>
                <w:sz w:val="26"/>
                <w:szCs w:val="26"/>
                <w:lang w:val="vi-VN"/>
              </w:rPr>
              <w:t>tử</w:t>
            </w:r>
            <w:r w:rsidR="006903BF" w:rsidRPr="006903BF">
              <w:rPr>
                <w:sz w:val="26"/>
                <w:szCs w:val="26"/>
                <w:lang w:val="vi-VN"/>
              </w:rPr>
              <w:t>.</w:t>
            </w:r>
          </w:p>
          <w:p w:rsidR="00F2202D" w:rsidRPr="0001040D" w:rsidRDefault="00F2202D" w:rsidP="002F78BC">
            <w:pPr>
              <w:spacing w:before="120" w:after="120"/>
              <w:ind w:firstLine="567"/>
              <w:jc w:val="both"/>
              <w:rPr>
                <w:sz w:val="26"/>
                <w:szCs w:val="26"/>
                <w:lang w:val="vi-VN"/>
              </w:rPr>
            </w:pPr>
            <w:r w:rsidRPr="00224A25">
              <w:rPr>
                <w:sz w:val="26"/>
                <w:szCs w:val="26"/>
                <w:lang w:val="vi-VN"/>
              </w:rPr>
              <w:t>Trường hợp phải hoàn thiện hồ sơ</w:t>
            </w:r>
            <w:r w:rsidRPr="0001040D">
              <w:rPr>
                <w:sz w:val="26"/>
                <w:szCs w:val="26"/>
                <w:lang w:val="vi-VN"/>
              </w:rPr>
              <w:t xml:space="preserve">, </w:t>
            </w:r>
            <w:r w:rsidRPr="00224A25">
              <w:rPr>
                <w:sz w:val="26"/>
                <w:szCs w:val="26"/>
                <w:lang w:val="vi-VN"/>
              </w:rPr>
              <w:t xml:space="preserve">Bộ phận tiếp nhận và trả kết quả </w:t>
            </w:r>
            <w:r w:rsidRPr="0001040D">
              <w:rPr>
                <w:sz w:val="26"/>
                <w:szCs w:val="26"/>
                <w:lang w:val="vi-VN"/>
              </w:rPr>
              <w:t>của Ủy ban nhân dân cấp xã có trách nhiệm thông báo cho người dân biết và hẹn lại ngày trả kết quả.</w:t>
            </w:r>
          </w:p>
        </w:tc>
      </w:tr>
      <w:tr w:rsidR="00F2202D" w:rsidRPr="00C5204D" w:rsidTr="00DD0994">
        <w:tc>
          <w:tcPr>
            <w:tcW w:w="9181" w:type="dxa"/>
            <w:tcBorders>
              <w:top w:val="nil"/>
              <w:left w:val="nil"/>
              <w:bottom w:val="nil"/>
              <w:right w:val="nil"/>
            </w:tcBorders>
          </w:tcPr>
          <w:p w:rsidR="00F2202D" w:rsidRPr="0001040D" w:rsidRDefault="00F2202D" w:rsidP="002F78BC">
            <w:pPr>
              <w:pStyle w:val="CharCharChar1CharCharCharCharCharCharCharCharCharChar3"/>
              <w:tabs>
                <w:tab w:val="clear" w:pos="717"/>
              </w:tabs>
              <w:spacing w:after="120"/>
              <w:ind w:left="0" w:firstLine="567"/>
              <w:jc w:val="both"/>
              <w:rPr>
                <w:b/>
                <w:sz w:val="26"/>
                <w:szCs w:val="26"/>
                <w:lang w:val="vi-VN"/>
              </w:rPr>
            </w:pPr>
            <w:r w:rsidRPr="0001040D">
              <w:rPr>
                <w:sz w:val="26"/>
                <w:szCs w:val="26"/>
                <w:lang w:val="vi-VN"/>
              </w:rPr>
              <w:t xml:space="preserve">- </w:t>
            </w:r>
            <w:r w:rsidRPr="0001040D">
              <w:rPr>
                <w:b/>
                <w:sz w:val="26"/>
                <w:szCs w:val="26"/>
                <w:lang w:val="vi-VN"/>
              </w:rPr>
              <w:t>Cách thức thực hiện:</w:t>
            </w:r>
          </w:p>
          <w:p w:rsidR="00F2202D" w:rsidRPr="0001040D" w:rsidRDefault="00F2202D" w:rsidP="0001040D">
            <w:pPr>
              <w:spacing w:before="120" w:after="120" w:line="288" w:lineRule="auto"/>
              <w:ind w:firstLine="720"/>
              <w:jc w:val="both"/>
              <w:rPr>
                <w:sz w:val="26"/>
                <w:szCs w:val="26"/>
                <w:lang w:val="vi-VN"/>
              </w:rPr>
            </w:pPr>
            <w:r w:rsidRPr="00224A25">
              <w:rPr>
                <w:sz w:val="26"/>
                <w:szCs w:val="26"/>
                <w:lang w:val="nl-NL"/>
              </w:rPr>
              <w:t>Nộp hồ sơ trực tiếp</w:t>
            </w:r>
            <w:r w:rsidR="0001040D">
              <w:rPr>
                <w:sz w:val="26"/>
                <w:szCs w:val="26"/>
                <w:lang w:val="vi-VN"/>
              </w:rPr>
              <w:t>,</w:t>
            </w:r>
            <w:r w:rsidR="0001040D" w:rsidRPr="0001040D">
              <w:rPr>
                <w:sz w:val="26"/>
                <w:szCs w:val="26"/>
                <w:lang w:val="vi-VN"/>
              </w:rPr>
              <w:t xml:space="preserve"> ủ</w:t>
            </w:r>
            <w:r w:rsidR="0001040D">
              <w:rPr>
                <w:sz w:val="26"/>
                <w:szCs w:val="26"/>
                <w:lang w:val="vi-VN"/>
              </w:rPr>
              <w:t>y quyền cho người khác làm thay</w:t>
            </w:r>
            <w:r w:rsidRPr="00224A25">
              <w:rPr>
                <w:sz w:val="26"/>
                <w:szCs w:val="26"/>
                <w:lang w:val="nl-NL"/>
              </w:rPr>
              <w:t xml:space="preserve"> hoặc </w:t>
            </w:r>
            <w:r w:rsidR="009B373F">
              <w:rPr>
                <w:sz w:val="26"/>
                <w:szCs w:val="26"/>
                <w:lang w:val="vi-VN"/>
              </w:rPr>
              <w:t>gửi hồ sơ thông qua dịch vụ bưu chính công ích</w:t>
            </w:r>
            <w:r w:rsidRPr="00224A25">
              <w:rPr>
                <w:sz w:val="26"/>
                <w:szCs w:val="26"/>
                <w:lang w:val="nl-NL"/>
              </w:rPr>
              <w:t xml:space="preserve">. </w:t>
            </w:r>
          </w:p>
        </w:tc>
      </w:tr>
      <w:tr w:rsidR="00F2202D" w:rsidRPr="00224A25"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b/>
                <w:sz w:val="26"/>
                <w:szCs w:val="26"/>
                <w:lang w:val="nl-NL"/>
              </w:rPr>
            </w:pPr>
            <w:r w:rsidRPr="00224A25">
              <w:rPr>
                <w:sz w:val="26"/>
                <w:szCs w:val="26"/>
                <w:lang w:val="nl-NL"/>
              </w:rPr>
              <w:t xml:space="preserve">- </w:t>
            </w:r>
            <w:r w:rsidRPr="00224A25">
              <w:rPr>
                <w:b/>
                <w:sz w:val="26"/>
                <w:szCs w:val="26"/>
                <w:lang w:val="nl-NL"/>
              </w:rPr>
              <w:t>Thành phần, số lượng hồ sơ:</w:t>
            </w:r>
          </w:p>
          <w:p w:rsidR="00F2202D" w:rsidRPr="00224A25" w:rsidRDefault="00F2202D" w:rsidP="002F78BC">
            <w:pPr>
              <w:spacing w:before="120" w:after="120" w:line="288" w:lineRule="auto"/>
              <w:ind w:firstLine="720"/>
              <w:jc w:val="both"/>
              <w:rPr>
                <w:b/>
                <w:i/>
                <w:sz w:val="26"/>
                <w:szCs w:val="26"/>
                <w:lang w:val="nl-NL"/>
              </w:rPr>
            </w:pPr>
            <w:r w:rsidRPr="00224A25">
              <w:rPr>
                <w:b/>
                <w:i/>
                <w:sz w:val="26"/>
                <w:szCs w:val="26"/>
                <w:lang w:val="vi-VN"/>
              </w:rPr>
              <w:t xml:space="preserve">* </w:t>
            </w:r>
            <w:r w:rsidRPr="00224A25">
              <w:rPr>
                <w:b/>
                <w:i/>
                <w:sz w:val="26"/>
                <w:szCs w:val="26"/>
                <w:lang w:val="nl-NL"/>
              </w:rPr>
              <w:t>Giấy tờ phải xuất trình:</w:t>
            </w:r>
          </w:p>
          <w:p w:rsidR="00D40D66" w:rsidRPr="00D40D66" w:rsidRDefault="00F2202D" w:rsidP="00D40D66">
            <w:pPr>
              <w:spacing w:before="120" w:after="60" w:line="288" w:lineRule="auto"/>
              <w:ind w:firstLine="720"/>
              <w:jc w:val="both"/>
              <w:rPr>
                <w:sz w:val="26"/>
                <w:szCs w:val="26"/>
                <w:lang w:val="vi-VN"/>
              </w:rPr>
            </w:pPr>
            <w:r w:rsidRPr="00E43119">
              <w:rPr>
                <w:sz w:val="26"/>
                <w:szCs w:val="26"/>
                <w:lang w:val="nl-NL"/>
              </w:rPr>
              <w:t xml:space="preserve">- </w:t>
            </w:r>
            <w:r w:rsidR="00D40D66" w:rsidRPr="00D40D66">
              <w:rPr>
                <w:sz w:val="26"/>
                <w:szCs w:val="26"/>
                <w:lang w:val="vi-VN"/>
              </w:rPr>
              <w:t>Bản chính một trong các giấy tờ là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D40D66" w:rsidRPr="00D40D66" w:rsidRDefault="00D40D66" w:rsidP="00D40D66">
            <w:pPr>
              <w:spacing w:before="120" w:after="60" w:line="288" w:lineRule="auto"/>
              <w:ind w:firstLine="720"/>
              <w:jc w:val="both"/>
              <w:rPr>
                <w:sz w:val="26"/>
                <w:szCs w:val="26"/>
                <w:lang w:val="vi-VN"/>
              </w:rPr>
            </w:pPr>
            <w:r w:rsidRPr="00D40D66">
              <w:rPr>
                <w:sz w:val="26"/>
                <w:szCs w:val="26"/>
                <w:lang w:val="vi-VN"/>
              </w:rPr>
              <w:t>Trường hợp hồ sơ gửi qua hệ thống bưu chính thì phải gửi kèm theo bản sao có chứng thực các giấy tờ phải xuất trình nêu trên.</w:t>
            </w:r>
          </w:p>
          <w:p w:rsidR="00F2202D" w:rsidRPr="00224A25" w:rsidRDefault="00F2202D" w:rsidP="002F78BC">
            <w:pPr>
              <w:pStyle w:val="CharCharChar1CharCharCharCharCharCharCharCharCharChar3"/>
              <w:tabs>
                <w:tab w:val="clear" w:pos="717"/>
              </w:tabs>
              <w:spacing w:after="120"/>
              <w:ind w:left="0" w:firstLine="567"/>
              <w:jc w:val="both"/>
              <w:rPr>
                <w:sz w:val="26"/>
                <w:szCs w:val="26"/>
                <w:lang w:val="nl-NL"/>
              </w:rPr>
            </w:pPr>
            <w:r w:rsidRPr="00224A25">
              <w:rPr>
                <w:b/>
                <w:i/>
                <w:sz w:val="26"/>
                <w:szCs w:val="26"/>
                <w:lang w:val="vi-VN"/>
              </w:rPr>
              <w:t xml:space="preserve">* </w:t>
            </w:r>
            <w:r w:rsidRPr="00224A25">
              <w:rPr>
                <w:b/>
                <w:i/>
                <w:sz w:val="26"/>
                <w:szCs w:val="26"/>
                <w:lang w:val="nl-NL"/>
              </w:rPr>
              <w:t>Giấy tờ phải nộp:</w:t>
            </w:r>
          </w:p>
        </w:tc>
      </w:tr>
      <w:tr w:rsidR="00F2202D" w:rsidRPr="00C5204D" w:rsidTr="00DD0994">
        <w:tc>
          <w:tcPr>
            <w:tcW w:w="9181" w:type="dxa"/>
            <w:tcBorders>
              <w:top w:val="nil"/>
              <w:left w:val="nil"/>
              <w:bottom w:val="nil"/>
              <w:right w:val="nil"/>
            </w:tcBorders>
          </w:tcPr>
          <w:p w:rsidR="0001040D" w:rsidRDefault="0001040D" w:rsidP="0001040D">
            <w:pPr>
              <w:spacing w:before="120" w:after="120" w:line="288" w:lineRule="auto"/>
              <w:ind w:firstLine="720"/>
              <w:jc w:val="both"/>
              <w:rPr>
                <w:sz w:val="26"/>
                <w:szCs w:val="26"/>
                <w:lang w:val="vi-VN"/>
              </w:rPr>
            </w:pPr>
            <w:r>
              <w:rPr>
                <w:sz w:val="26"/>
                <w:szCs w:val="26"/>
                <w:lang w:val="vi-VN"/>
              </w:rPr>
              <w:lastRenderedPageBreak/>
              <w:t xml:space="preserve">- </w:t>
            </w:r>
            <w:r w:rsidRPr="0001040D">
              <w:rPr>
                <w:sz w:val="26"/>
                <w:szCs w:val="26"/>
                <w:lang w:val="vi-VN"/>
              </w:rPr>
              <w:t>Hồ sơ đăng ký khai tử</w:t>
            </w:r>
            <w:r>
              <w:rPr>
                <w:sz w:val="26"/>
                <w:szCs w:val="26"/>
                <w:lang w:val="vi-VN"/>
              </w:rPr>
              <w:t>:</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Tờ khai đăng ký khai tử theo mẫu;</w:t>
            </w:r>
          </w:p>
          <w:p w:rsidR="0001040D" w:rsidRDefault="0001040D" w:rsidP="0001040D">
            <w:pPr>
              <w:spacing w:before="120" w:after="120" w:line="288" w:lineRule="auto"/>
              <w:ind w:firstLine="720"/>
              <w:jc w:val="both"/>
              <w:rPr>
                <w:sz w:val="26"/>
                <w:szCs w:val="26"/>
                <w:lang w:val="vi-VN"/>
              </w:rPr>
            </w:pPr>
            <w:r w:rsidRPr="0001040D">
              <w:rPr>
                <w:sz w:val="26"/>
                <w:szCs w:val="26"/>
                <w:lang w:val="vi-VN"/>
              </w:rPr>
              <w:t>+ Giấy báo tử hoặc giấy tờ thay cho Giấy báo tử theo quy định tại Điều 34 Luật Hộ tịch và khoản 2 Điều 4 Nghị định số 123/2015/NĐ-CP ngày 15 tháng 11 năm 2015 của Chính phủ quy định chi tiết một số điều và biện pháp thi hành Luật Hộ tịch, cụ thể: Đối với người chết tại cơ sở y tế thì Thủ trưởng cơ sở y tế cấp Giấy báo tử; đối với người chết do thi hành án tử hình thì Chủ tịch Hội đồng thi hành án tử hình cấp giấy xác nhận việc thi hành án tử hình thay Giấy báo tử; đối với người bị Tòa án tuyên bố là đã chết thì Bản án, quyết định có hiệu lực của Tòa án thay Giấy báo tử; đối với người chết trên phương tiện giao thông, chết do tai nạn, bị giết, chết đột ngột hoặc chết có nghi vấn thì văn bản xác nhận của cơ quan công an hoặc kết quả giám định của Cơ quan giám định pháp y thay Giấy báo tử. Giấy báo tử do Ủy ban nhân dân cấp xã nơi người đó chết cấp nếu không thuộc các trường hợp chết nêu trên.</w:t>
            </w:r>
          </w:p>
          <w:p w:rsidR="0001040D" w:rsidRPr="0001040D" w:rsidRDefault="0001040D" w:rsidP="0001040D">
            <w:pPr>
              <w:spacing w:before="120" w:after="120" w:line="288" w:lineRule="auto"/>
              <w:ind w:firstLine="720"/>
              <w:jc w:val="both"/>
              <w:rPr>
                <w:sz w:val="26"/>
                <w:szCs w:val="26"/>
                <w:lang w:val="vi-VN"/>
              </w:rPr>
            </w:pPr>
            <w:r>
              <w:rPr>
                <w:sz w:val="26"/>
                <w:szCs w:val="26"/>
                <w:lang w:val="vi-VN"/>
              </w:rPr>
              <w:t xml:space="preserve">- </w:t>
            </w:r>
            <w:r w:rsidRPr="0001040D">
              <w:rPr>
                <w:sz w:val="26"/>
                <w:szCs w:val="26"/>
                <w:lang w:val="vi-VN"/>
              </w:rPr>
              <w:t>Hồ sơ xóa đăng ký thường trú</w:t>
            </w:r>
            <w:r>
              <w:rPr>
                <w:sz w:val="26"/>
                <w:szCs w:val="26"/>
                <w:lang w:val="vi-VN"/>
              </w:rPr>
              <w:t>:</w:t>
            </w:r>
          </w:p>
          <w:p w:rsidR="0001040D" w:rsidRPr="0001040D" w:rsidRDefault="0001040D" w:rsidP="0001040D">
            <w:pPr>
              <w:spacing w:before="120" w:after="120" w:line="288" w:lineRule="auto"/>
              <w:ind w:firstLine="720"/>
              <w:jc w:val="both"/>
              <w:rPr>
                <w:sz w:val="26"/>
                <w:szCs w:val="26"/>
                <w:lang w:val="vi-VN"/>
              </w:rPr>
            </w:pPr>
            <w:r>
              <w:rPr>
                <w:sz w:val="26"/>
                <w:szCs w:val="26"/>
                <w:lang w:val="vi-VN"/>
              </w:rPr>
              <w:t>+</w:t>
            </w:r>
            <w:r w:rsidRPr="0001040D">
              <w:rPr>
                <w:sz w:val="26"/>
                <w:szCs w:val="26"/>
                <w:lang w:val="vi-VN"/>
              </w:rPr>
              <w:t xml:space="preserve"> Phiếu báo thay đổi hộ khẩu, nhân khẩu;</w:t>
            </w:r>
          </w:p>
          <w:p w:rsidR="0001040D" w:rsidRPr="0001040D" w:rsidRDefault="0001040D" w:rsidP="0001040D">
            <w:pPr>
              <w:spacing w:before="120" w:after="120" w:line="288" w:lineRule="auto"/>
              <w:ind w:firstLine="720"/>
              <w:jc w:val="both"/>
              <w:rPr>
                <w:sz w:val="26"/>
                <w:szCs w:val="26"/>
                <w:lang w:val="vi-VN"/>
              </w:rPr>
            </w:pPr>
            <w:r>
              <w:rPr>
                <w:sz w:val="26"/>
                <w:szCs w:val="26"/>
                <w:lang w:val="vi-VN"/>
              </w:rPr>
              <w:t>+</w:t>
            </w:r>
            <w:r w:rsidRPr="0001040D">
              <w:rPr>
                <w:sz w:val="26"/>
                <w:szCs w:val="26"/>
                <w:lang w:val="vi-VN"/>
              </w:rPr>
              <w:t xml:space="preserve"> Sổ hộ khẩu (bản chính) có đăng ký thường trú của người chết;</w:t>
            </w:r>
          </w:p>
          <w:p w:rsidR="0001040D" w:rsidRPr="0001040D" w:rsidRDefault="0001040D" w:rsidP="0001040D">
            <w:pPr>
              <w:spacing w:before="120" w:after="120" w:line="288" w:lineRule="auto"/>
              <w:ind w:firstLine="720"/>
              <w:jc w:val="both"/>
              <w:rPr>
                <w:sz w:val="26"/>
                <w:szCs w:val="26"/>
                <w:lang w:val="vi-VN"/>
              </w:rPr>
            </w:pPr>
            <w:r>
              <w:rPr>
                <w:sz w:val="26"/>
                <w:szCs w:val="26"/>
                <w:lang w:val="vi-VN"/>
              </w:rPr>
              <w:t xml:space="preserve">+ </w:t>
            </w:r>
            <w:r w:rsidRPr="0001040D">
              <w:rPr>
                <w:sz w:val="26"/>
                <w:szCs w:val="26"/>
                <w:lang w:val="vi-VN"/>
              </w:rPr>
              <w:t>Bản sao trích lục khai tử.</w:t>
            </w:r>
          </w:p>
          <w:p w:rsidR="0001040D" w:rsidRPr="0001040D" w:rsidRDefault="0001040D" w:rsidP="0001040D">
            <w:pPr>
              <w:spacing w:before="120" w:after="120" w:line="288" w:lineRule="auto"/>
              <w:ind w:firstLine="720"/>
              <w:jc w:val="both"/>
              <w:rPr>
                <w:sz w:val="26"/>
                <w:szCs w:val="26"/>
                <w:lang w:val="vi-VN"/>
              </w:rPr>
            </w:pPr>
            <w:r>
              <w:rPr>
                <w:sz w:val="26"/>
                <w:szCs w:val="26"/>
                <w:lang w:val="vi-VN"/>
              </w:rPr>
              <w:t>-</w:t>
            </w:r>
            <w:r w:rsidRPr="0001040D">
              <w:rPr>
                <w:sz w:val="26"/>
                <w:szCs w:val="26"/>
                <w:lang w:val="vi-VN"/>
              </w:rPr>
              <w:t xml:space="preserve"> Hồ sơ hưởng chế độ tử tuất (trợ cấp tuất và trợ cấp mai táng):</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Sổ bảo hiểm xã hội (bản chính) của người tham gia bảo hiểm xã hội tự nguyện, người bảo lưu thời gian đóng bảo hiểm xã hội và người chờ đủ điều kiện về tuổi đời để hưởng lương hưu, trợ cấp hàng tháng bị chết;</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Tờ khai của thân nhân theo mẫu (bản chính);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Biên bản họp của các thân nhân đối với trường hợp đủ điều kiện hưởng trợ cấp tuất hàng tháng nhưng chọn hưởng trợ cấp tuất một lần theo mẫu (bản chính); trường hợp chỉ có một thân nhân đủ điều kiện hưởng trợ cấp tuất hàng tháng hoặc nhiều thân nhân đủ điều kiện hưởng trợ cấp tuất hàng tháng nhưng chỉ có một người đại diện hợp pháp mà lựa chọn hưởng trợ cấp tuất một lần thì thân nhân lựa chọn hưởng trợ cấp tuất một lần hoặc người đại diện hợp pháp của thân nhân chịu trách nhiệm về việc lựa chọn và không cần biên bản này;</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xml:space="preserve">+ Biên bản giám định mức suy giảm khả năng lao động đối với thân nhân bị suy giảm khả năng lao động từ 81% trở lên hoặc Giấy xác nhận khuyết tật mức độ đặc biệt nặng (tương đương mức suy giảm khả năng lao động từ 81% trở lên) theo quy định tại Thông tư số 37/2012/TTLT-BLĐTBXH-BYT-BTC-BGDĐT trong </w:t>
            </w:r>
            <w:r w:rsidRPr="0001040D">
              <w:rPr>
                <w:sz w:val="26"/>
                <w:szCs w:val="26"/>
                <w:lang w:val="vi-VN"/>
              </w:rPr>
              <w:lastRenderedPageBreak/>
              <w:t>trường hợp hưởng trợ cấp tuất hàng tháng;</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Giấy ủy quyền (nếu đối tượng đã từ trần có nhiều thân nhân).</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Hồ sơ hưởng mai táng phí đối với đối tượng người có công với cách mạng từ trần:</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khai của đại diện thân nhân (kèm biên bản ủy quyền) hoặc người tổ chức mai táng (theo mẫu quy định);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Hồ sơ của người có công với cách mạng.</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Hồ sơ hưởng mai táng phí đối với đối tượng thân nhân liệt sĩ đang hưởng trợ cấp hàng tháng; người trực tiếp tham gia kháng chiến chống Mỹ cứu nước nhưng chưa được hưởng chính sách của Đảng, nhà nước theo Quyết định số 290/2005/QĐ-TTg ngày 08 tháng 11 năm 2005, Quyết định số 188/2007/QĐ-TTg ngày 06 tháng 12 năm 2007:</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Đơn đề nghị của thân nhân đối tượng có xác nhận của chính quyền địa phương xã (phường) nơi cư trú;</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Công văn đề nghị của Ủy ban nhân dân xã (phường) nơi đối tượng cư trú (theo mẫu quy định);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trích sao danh sách đề nghị hưởng chế độ một lần theo Quyết định số 290/2005/QĐ-TTg ngày 08 tháng 11 năm 2005 hoặc bản sao một trong các quyết định được hưởng trợ cấp một lần (phục viên, xuất ngũ, thôi việc; trợ cấp một lần) hoặc bản sao quyết định hưởng chế độ bảo hiểm y tế theo quy định tại Thông tư liên tịch số 191/2005/TTLT/BQP-BLĐTBXH-BTC;</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Công văn đề nghị của Chủ tịch Ủy ban nhân dân huyện (quận), kèm theo danh sách đối tượng được hưởng chế độ mai táng phí (theo mẫu quy định);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Danh sách tổng hợp của Sở Lao động - Thương binh và Xã hội (theo mẫu) gửi Chủ tịch Ủy ban nhân dân tỉnh (thành phố) để ra Quyết định hưởng chế độ mai táng phí (theo mẫu quy định).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Hồ sơ hưởng mai táng phí đối với đối tượng thực hiện theo quyết định số 150/2006/QĐ-TTg ngày 12 tháng 12 năm 2006 hướng dẫn thi hành một số điều của Pháp lệnh cựu chiến binh: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Thân nhân người chết làm bản khai đề nghị hưởng chế độ mai táng phí gửi Hội Cựu chiến binh cấp xã (theo mẫu quy định).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xml:space="preserve">Trường hợp người chết không còn thân nhân thì cơ quan, tổ chức, đơn vị đứng ra tổ chức mai táng làm bản khai đề nghị hưởng chế độ mai táng phí gửi Hội Cựu </w:t>
            </w:r>
            <w:r w:rsidRPr="0001040D">
              <w:rPr>
                <w:sz w:val="26"/>
                <w:szCs w:val="26"/>
                <w:lang w:val="vi-VN"/>
              </w:rPr>
              <w:lastRenderedPageBreak/>
              <w:t>chiến binh cấp xã (theo mẫu quy định).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Hồ sơ hưởng mai táng phí đối với đối tượng hưởng trợ cấp theo Quyết định số 62/2011/QĐ-TTg ngày 09 tháng 11 năm 2011 về chế độ, chính sách đối với đối tượng tham gia chiến tranh bảo vệ tổ quốc, làm nhiệm vụ quốc tế ở Căm-pu-chi-a, giúp bạn Lào sau ngày 30 tháng 4 năm 1975 đã phục viên, xuất ngũ, thôi việc:</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khai của thân nhân đối tượng có xác nhận của chính quyền địa phương xã, phường nơi cư trú (theo mẫu quy định);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Biên bản họp gia đình đối với trường hợp không còn bố, mẹ, vợ hoặc chồng;</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Giấy chứng tử (đối với đối tượng đã từ trần) bản sao có chứng thực, hoặc bản sao trích lục khai tử;</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trích sao quyết định kèm theo danh sách trang có tên đối tượng hưởng trợ cấp 1 lần theo Quyết định số 62/2011/QĐ-TTg của Thủ tướng Chính phủ (Ban CHQS huyện, thành phố ký sao đối với đối tượng do quân đội giải quyết, Phòng Lao động - Thương binh và Xã hội ký sao đối với đối tượng thuộc Ủy ban nhân dân cấp tỉnh giải quyết);</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Công văn đề nghị của Phòng Lao động - Thương binh và Xã hội huyện, thành phố kèm theo danh sách.</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Hồ sơ hưởng mai táng phí đối với đối tượng hưởng trợ cấp theo Quyết định số 49/2015/QĐ-TTg ngày 14 tháng 10 năm 2015 của Thủ tướng Chính phủ về một số chế độ, chính sách đối với dân công hỏa tuyến tham gia kháng chiến chống Pháp, chống Mỹ, chiến tranh bảo vệ Tổ quốc và làm nghĩa vụ Quốc tế:</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trích sao quyết định của đối tượng từ trần đã được hưởng chế độ trợ cấp một lần;</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Giấy chứng tử hoặc bản sao trích lục khai tử.</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Hồ sơ hỗ trợ chi phí mai táng cho đối tượng bảo trợ xã hội (được trợ giúp xã hội thường xuyên tại cộng đồng):</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Văn bản hoặc đơn đề nghị của cơ quan, tổ chức, hộ gia đình hoặc cá nhân đứng ra tổ chức mai táng cho đối tượng;</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01040D" w:rsidRPr="0001040D" w:rsidRDefault="0001040D" w:rsidP="0001040D">
            <w:pPr>
              <w:spacing w:before="120" w:after="120" w:line="288" w:lineRule="auto"/>
              <w:ind w:firstLine="720"/>
              <w:jc w:val="both"/>
              <w:rPr>
                <w:sz w:val="26"/>
                <w:szCs w:val="26"/>
                <w:lang w:val="vi-VN"/>
              </w:rPr>
            </w:pPr>
            <w:r w:rsidRPr="0001040D">
              <w:rPr>
                <w:sz w:val="26"/>
                <w:szCs w:val="26"/>
                <w:lang w:val="vi-VN"/>
              </w:rPr>
              <w:t>+ Bản sao quyết định hưởng trợ cấp xã hội của người đơn thân đang nuôi con và bản sao giấy khai sinh hoặc bản sao trích lục khai sinh của người con bị chết đối với trường hợp là con của người đơn thân nghèo quy định tại khoản 4 Điều 5 Nghị định số 136/2013/NĐ-CP;</w:t>
            </w:r>
          </w:p>
          <w:p w:rsidR="00F2202D" w:rsidRPr="00C83FD1" w:rsidRDefault="0001040D" w:rsidP="00C83FD1">
            <w:pPr>
              <w:spacing w:before="120" w:after="120" w:line="288" w:lineRule="auto"/>
              <w:ind w:firstLine="720"/>
              <w:jc w:val="both"/>
              <w:rPr>
                <w:sz w:val="26"/>
                <w:szCs w:val="26"/>
                <w:lang w:val="vi-VN"/>
              </w:rPr>
            </w:pPr>
            <w:r w:rsidRPr="0001040D">
              <w:rPr>
                <w:sz w:val="26"/>
                <w:szCs w:val="26"/>
                <w:lang w:val="vi-VN"/>
              </w:rPr>
              <w:t xml:space="preserve">+ Bản sao Sổ hộ khẩu hoặc văn bản xác nhận của công an cấp xã, bản sao quyết định thôi hưởng trợ cấp bảo hiểm xã hội, trợ cấp khác của cơ quan có thẩm </w:t>
            </w:r>
            <w:r w:rsidRPr="0001040D">
              <w:rPr>
                <w:sz w:val="26"/>
                <w:szCs w:val="26"/>
                <w:lang w:val="vi-VN"/>
              </w:rPr>
              <w:lastRenderedPageBreak/>
              <w:t xml:space="preserve">quyền đối với trường hợp là người từ đủ 80 tuổi trở lên đang hưởng trợ cấp tuất bảo hiểm xã hội hàng </w:t>
            </w:r>
            <w:r w:rsidR="00C83FD1">
              <w:rPr>
                <w:sz w:val="26"/>
                <w:szCs w:val="26"/>
                <w:lang w:val="vi-VN"/>
              </w:rPr>
              <w:t>tháng, trợ cấp hàng tháng khác.</w:t>
            </w:r>
          </w:p>
        </w:tc>
      </w:tr>
      <w:tr w:rsidR="00F2202D" w:rsidRPr="00C5204D"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lastRenderedPageBreak/>
              <w:t xml:space="preserve">+ Số lượng hồ sơ: </w:t>
            </w:r>
            <w:r w:rsidRPr="00224A25">
              <w:rPr>
                <w:sz w:val="26"/>
                <w:szCs w:val="26"/>
                <w:lang w:val="nl-NL"/>
              </w:rPr>
              <w:t>01 (bộ)</w:t>
            </w:r>
          </w:p>
        </w:tc>
      </w:tr>
      <w:tr w:rsidR="00F2202D" w:rsidRPr="00C5204D"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Thời hạn giải quyết: </w:t>
            </w:r>
          </w:p>
          <w:p w:rsidR="00C83FD1" w:rsidRPr="00C83FD1" w:rsidRDefault="00C83FD1" w:rsidP="00C83FD1">
            <w:pPr>
              <w:spacing w:before="120" w:after="120"/>
              <w:ind w:firstLine="567"/>
              <w:jc w:val="both"/>
              <w:rPr>
                <w:sz w:val="26"/>
                <w:szCs w:val="26"/>
                <w:lang w:val="vi-VN"/>
              </w:rPr>
            </w:pPr>
            <w:r w:rsidRPr="00C83FD1">
              <w:rPr>
                <w:sz w:val="26"/>
                <w:szCs w:val="26"/>
                <w:lang w:val="vi-VN"/>
              </w:rPr>
              <w:t>- Nếu có nhu cầu, người dân được nhận trích lục khai tử ngay sau khi Ủy ban nhân dân cấp xã thực hiện xong việc đăng ký khai tử.</w:t>
            </w:r>
          </w:p>
          <w:p w:rsidR="00C83FD1" w:rsidRPr="00C83FD1" w:rsidRDefault="00C83FD1" w:rsidP="00C83FD1">
            <w:pPr>
              <w:spacing w:before="120" w:after="120"/>
              <w:ind w:firstLine="567"/>
              <w:jc w:val="both"/>
              <w:rPr>
                <w:sz w:val="26"/>
                <w:szCs w:val="26"/>
                <w:lang w:val="vi-VN"/>
              </w:rPr>
            </w:pPr>
            <w:r w:rsidRPr="00C83FD1">
              <w:rPr>
                <w:sz w:val="26"/>
                <w:szCs w:val="26"/>
                <w:lang w:val="vi-VN"/>
              </w:rPr>
              <w:t>- Trường hợp liên thông thủ tục đăng ký khai tử, xóa đăng ký thường trú, hưởng chế độ tử tuất (trợ cấp tuất và trợ cấp mai táng</w:t>
            </w:r>
            <w:r>
              <w:rPr>
                <w:sz w:val="26"/>
                <w:szCs w:val="26"/>
                <w:lang w:val="vi-VN"/>
              </w:rPr>
              <w:t>)</w:t>
            </w:r>
            <w:r w:rsidRPr="00C83FD1">
              <w:rPr>
                <w:sz w:val="26"/>
                <w:szCs w:val="26"/>
                <w:lang w:val="vi-VN"/>
              </w:rPr>
              <w:t>: Tối đa là 28 ngày trong đó thời gian giải quyết là 20 ngày; thời gian chuyển hồ sơ là 08 ngày.</w:t>
            </w:r>
          </w:p>
          <w:p w:rsidR="00C83FD1" w:rsidRPr="00C83FD1" w:rsidRDefault="00C83FD1" w:rsidP="00C83FD1">
            <w:pPr>
              <w:spacing w:before="120" w:after="120"/>
              <w:ind w:firstLine="567"/>
              <w:jc w:val="both"/>
              <w:rPr>
                <w:sz w:val="26"/>
                <w:szCs w:val="26"/>
                <w:lang w:val="vi-VN"/>
              </w:rPr>
            </w:pPr>
            <w:r w:rsidRPr="00C83FD1">
              <w:rPr>
                <w:sz w:val="26"/>
                <w:szCs w:val="26"/>
                <w:lang w:val="vi-VN"/>
              </w:rPr>
              <w:t>- Trường hợp liên thông thủ tục đăng ký khai tử, xóa đăng ký thường trú, hưởng mai táng phí đối với đối tượng người có công với cách mạng từ trần: Tối đa là 33 ngày, trong đó thời gian giải quyết là 25 ngày; thời gian chuyển hồ sơ là 08 ngày.</w:t>
            </w:r>
          </w:p>
          <w:p w:rsidR="00C83FD1" w:rsidRPr="00C83FD1" w:rsidRDefault="00C83FD1" w:rsidP="00C83FD1">
            <w:pPr>
              <w:spacing w:before="120" w:after="120"/>
              <w:ind w:firstLine="567"/>
              <w:jc w:val="both"/>
              <w:rPr>
                <w:sz w:val="26"/>
                <w:szCs w:val="26"/>
                <w:lang w:val="vi-VN"/>
              </w:rPr>
            </w:pPr>
            <w:r w:rsidRPr="00C83FD1">
              <w:rPr>
                <w:sz w:val="26"/>
                <w:szCs w:val="26"/>
                <w:lang w:val="vi-VN"/>
              </w:rPr>
              <w:t xml:space="preserve">- Trường hợp liên thông thủ tục đăng ký khai tử, xóa đăng ký thường trú, hỗ trợ chi phí mai táng cho đối tượng bảo trợ xã hội (được trợ giúp xã </w:t>
            </w:r>
            <w:r w:rsidR="009416A1">
              <w:rPr>
                <w:sz w:val="26"/>
                <w:szCs w:val="26"/>
                <w:lang w:val="vi-VN"/>
              </w:rPr>
              <w:t>hội thường xuyên tại cộng đồng)</w:t>
            </w:r>
            <w:r w:rsidRPr="00C83FD1">
              <w:rPr>
                <w:sz w:val="26"/>
                <w:szCs w:val="26"/>
                <w:lang w:val="vi-VN"/>
              </w:rPr>
              <w:t>: Tối đa 12 ngày, trong đó thời gian giải quyết là 08 ngày; thời gian chuyển hồ sơ là 04 ngày.</w:t>
            </w:r>
          </w:p>
          <w:p w:rsidR="00C83FD1" w:rsidRPr="00C83FD1" w:rsidRDefault="00C83FD1" w:rsidP="00C83FD1">
            <w:pPr>
              <w:spacing w:before="120" w:after="120"/>
              <w:ind w:firstLine="567"/>
              <w:jc w:val="both"/>
              <w:rPr>
                <w:sz w:val="26"/>
                <w:szCs w:val="26"/>
                <w:lang w:val="vi-VN"/>
              </w:rPr>
            </w:pPr>
            <w:r w:rsidRPr="00C83FD1">
              <w:rPr>
                <w:sz w:val="26"/>
                <w:szCs w:val="26"/>
                <w:lang w:val="vi-VN"/>
              </w:rPr>
              <w:t>- Trường hợp liên thông thủ tục đăng ký khai tử, xóa đăng ký thường trú, hưởng mai táng phí đối với đối tượng thân nhân liệt sĩ đang hưởng trợ cấp hàng tháng; người trực tiếp tham gia kháng chiến chống Mỹ cứu nước nhưng chưa được hưởng chính sách của Đảng, nhà nước theo Quyết định số 290/2005/QĐ-TTg ngày 08 tháng 11 năm 2005, Quyết định số 188/2007/Q</w:t>
            </w:r>
            <w:r w:rsidR="009416A1">
              <w:rPr>
                <w:sz w:val="26"/>
                <w:szCs w:val="26"/>
                <w:lang w:val="vi-VN"/>
              </w:rPr>
              <w:t>Đ-TTg ngày 06 tháng 12 năm 2007</w:t>
            </w:r>
            <w:r w:rsidRPr="00C83FD1">
              <w:rPr>
                <w:sz w:val="26"/>
                <w:szCs w:val="26"/>
                <w:lang w:val="vi-VN"/>
              </w:rPr>
              <w:t>: Tối đa là 48 ngày, trong đó thời gian giải quyết là 40 ngày; thời gian chuyển hồ sơ là 08 ngày.</w:t>
            </w:r>
          </w:p>
          <w:p w:rsidR="00C83FD1" w:rsidRPr="00C83FD1" w:rsidRDefault="00C83FD1" w:rsidP="00C83FD1">
            <w:pPr>
              <w:spacing w:before="120" w:after="120"/>
              <w:ind w:firstLine="567"/>
              <w:jc w:val="both"/>
              <w:rPr>
                <w:sz w:val="26"/>
                <w:szCs w:val="26"/>
                <w:lang w:val="vi-VN"/>
              </w:rPr>
            </w:pPr>
            <w:r w:rsidRPr="00C83FD1">
              <w:rPr>
                <w:sz w:val="26"/>
                <w:szCs w:val="26"/>
                <w:lang w:val="vi-VN"/>
              </w:rPr>
              <w:t>- Trường hợp liên thông thủ tục đăng ký khai tử, xóa đăng ký thường trú, hưởng mai táng phí đối với đối tượng thực hiện theo Quyết định số 150/2006/QĐ-TTg ngày 12 tháng 12 năm 2006 hướng dẫn thi hành một số điều của pháp lệnh cựu chiến binh: Tối đa là 30 ngày, trong đó thời gian giải quyết là 24 ngày; thời gian chuyển hồ sơ là 06 ngày.</w:t>
            </w:r>
          </w:p>
          <w:p w:rsidR="00C83FD1" w:rsidRPr="00C83FD1" w:rsidRDefault="00C83FD1" w:rsidP="00C83FD1">
            <w:pPr>
              <w:spacing w:before="120" w:after="120"/>
              <w:ind w:firstLine="567"/>
              <w:jc w:val="both"/>
              <w:rPr>
                <w:sz w:val="26"/>
                <w:szCs w:val="26"/>
                <w:lang w:val="vi-VN"/>
              </w:rPr>
            </w:pPr>
            <w:r w:rsidRPr="00C83FD1">
              <w:rPr>
                <w:sz w:val="26"/>
                <w:szCs w:val="26"/>
                <w:lang w:val="vi-VN"/>
              </w:rPr>
              <w:t>- Trường hợp liên thông thủ tục đăng ký khai tử, xóa đăng ký thường trú, hưởng mai táng phí đối với đối tượng hưởng trợ cấp theo Quyết định số 62/2011/QĐ-TTg ngày 09 tháng 11 năm 2011 về chế độ, chính sách đối với đối tượng tham gia chiến tranh bảo vệ tổ quốc, làm nhiệm vụ quốc tế ở Căm-pu-chi-a, giúp bạn Lào sau ngày 30 tháng 4 năm 1975 đã</w:t>
            </w:r>
            <w:r w:rsidR="009416A1">
              <w:rPr>
                <w:sz w:val="26"/>
                <w:szCs w:val="26"/>
                <w:lang w:val="vi-VN"/>
              </w:rPr>
              <w:t xml:space="preserve"> phục viên, xuất ngũ, thôi việc</w:t>
            </w:r>
            <w:r w:rsidRPr="00C83FD1">
              <w:rPr>
                <w:sz w:val="26"/>
                <w:szCs w:val="26"/>
                <w:lang w:val="vi-VN"/>
              </w:rPr>
              <w:t>: Tối đa là 34 ngày, trong đó thời gian giải quyết là 26 ngày; thời gian chuyển hồ sơ là 08 ngày.</w:t>
            </w:r>
          </w:p>
          <w:p w:rsidR="008A3EB2" w:rsidRPr="00F568C8" w:rsidRDefault="00C83FD1" w:rsidP="00F568C8">
            <w:pPr>
              <w:spacing w:before="120" w:after="120"/>
              <w:ind w:firstLine="567"/>
              <w:jc w:val="both"/>
              <w:rPr>
                <w:sz w:val="26"/>
                <w:szCs w:val="26"/>
                <w:lang w:val="vi-VN"/>
              </w:rPr>
            </w:pPr>
            <w:r w:rsidRPr="00C83FD1">
              <w:rPr>
                <w:sz w:val="26"/>
                <w:szCs w:val="26"/>
                <w:lang w:val="vi-VN"/>
              </w:rPr>
              <w:t xml:space="preserve">- Trường hợp liên thông thủ tục đăng ký khai tử, xóa đăng ký thường trú, hưởng mai táng phí đối với đối tượng hưởng trợ cấp theo Quyết định số 49/2015/QĐ-TTg ngày 14 tháng 10 năm 2015 của Thủ tướng Chính phủ về một số chế độ, chính sách đối với dân công hỏa tuyến tham gia kháng chiến chống Pháp, chống Mỹ, chiến tranh bảo vệ </w:t>
            </w:r>
            <w:r w:rsidR="009416A1">
              <w:rPr>
                <w:sz w:val="26"/>
                <w:szCs w:val="26"/>
                <w:lang w:val="vi-VN"/>
              </w:rPr>
              <w:t>Tổ quốc và làm nghĩa vụ quốc tế</w:t>
            </w:r>
            <w:r w:rsidRPr="00C83FD1">
              <w:rPr>
                <w:sz w:val="26"/>
                <w:szCs w:val="26"/>
                <w:lang w:val="vi-VN"/>
              </w:rPr>
              <w:t>: Tối đa là 34 ngày, trong đó thời gian giải quyết là 26 ngày; thời gian chuyển hồ sơ là 08 ngày.</w:t>
            </w:r>
          </w:p>
        </w:tc>
      </w:tr>
      <w:tr w:rsidR="00F2202D" w:rsidRPr="00C5204D"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Đối tượng thực hiện TTHC: </w:t>
            </w:r>
            <w:r w:rsidRPr="00224A25">
              <w:rPr>
                <w:sz w:val="26"/>
                <w:szCs w:val="26"/>
                <w:lang w:val="vi-VN"/>
              </w:rPr>
              <w:t xml:space="preserve">Cá nhân                                </w:t>
            </w:r>
          </w:p>
        </w:tc>
      </w:tr>
      <w:tr w:rsidR="00F2202D" w:rsidRPr="00C5204D" w:rsidTr="00DD0994">
        <w:tc>
          <w:tcPr>
            <w:tcW w:w="9181" w:type="dxa"/>
            <w:tcBorders>
              <w:top w:val="nil"/>
              <w:left w:val="nil"/>
              <w:bottom w:val="nil"/>
              <w:right w:val="nil"/>
            </w:tcBorders>
          </w:tcPr>
          <w:p w:rsidR="00F2202D" w:rsidRPr="00C5204D" w:rsidRDefault="00F2202D" w:rsidP="00937B00">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Cơ quan </w:t>
            </w:r>
            <w:r w:rsidR="00937B00" w:rsidRPr="00C5204D">
              <w:rPr>
                <w:b/>
                <w:sz w:val="26"/>
                <w:szCs w:val="26"/>
                <w:lang w:val="vi-VN"/>
              </w:rPr>
              <w:t>giải quyết</w:t>
            </w:r>
            <w:r w:rsidRPr="00224A25">
              <w:rPr>
                <w:b/>
                <w:sz w:val="26"/>
                <w:szCs w:val="26"/>
                <w:lang w:val="vi-VN"/>
              </w:rPr>
              <w:t xml:space="preserve"> TTHC:</w:t>
            </w:r>
            <w:r w:rsidRPr="00224A25">
              <w:rPr>
                <w:sz w:val="26"/>
                <w:szCs w:val="26"/>
                <w:lang w:val="vi-VN"/>
              </w:rPr>
              <w:t xml:space="preserve"> </w:t>
            </w:r>
            <w:r w:rsidR="00A371BE" w:rsidRPr="00A371BE">
              <w:rPr>
                <w:sz w:val="26"/>
                <w:szCs w:val="26"/>
                <w:lang w:val="vi-VN"/>
              </w:rPr>
              <w:t xml:space="preserve">Ủy ban nhân dân </w:t>
            </w:r>
            <w:r w:rsidR="008A3160">
              <w:rPr>
                <w:sz w:val="26"/>
                <w:szCs w:val="26"/>
                <w:lang w:val="vi-VN"/>
              </w:rPr>
              <w:t>cấp x</w:t>
            </w:r>
            <w:r w:rsidR="008A3160" w:rsidRPr="008A3160">
              <w:rPr>
                <w:sz w:val="26"/>
                <w:szCs w:val="26"/>
                <w:lang w:val="vi-VN"/>
              </w:rPr>
              <w:t xml:space="preserve">ã; </w:t>
            </w:r>
            <w:r w:rsidR="008A3160" w:rsidRPr="00A371BE">
              <w:rPr>
                <w:sz w:val="26"/>
                <w:szCs w:val="26"/>
                <w:lang w:val="vi-VN"/>
              </w:rPr>
              <w:t xml:space="preserve">Ủy ban nhân dân </w:t>
            </w:r>
            <w:r w:rsidR="008A3160">
              <w:rPr>
                <w:sz w:val="26"/>
                <w:szCs w:val="26"/>
                <w:lang w:val="vi-VN"/>
              </w:rPr>
              <w:t xml:space="preserve">cấp </w:t>
            </w:r>
            <w:r w:rsidR="008A3160" w:rsidRPr="008A3160">
              <w:rPr>
                <w:sz w:val="26"/>
                <w:szCs w:val="26"/>
                <w:lang w:val="vi-VN"/>
              </w:rPr>
              <w:t xml:space="preserve">huyện; </w:t>
            </w:r>
            <w:r w:rsidR="00A371BE" w:rsidRPr="00A371BE">
              <w:rPr>
                <w:sz w:val="26"/>
                <w:szCs w:val="26"/>
                <w:lang w:val="vi-VN"/>
              </w:rPr>
              <w:t>Công an cấp xã, Công an cấp huyện</w:t>
            </w:r>
            <w:r w:rsidR="008A3160" w:rsidRPr="008A3160">
              <w:rPr>
                <w:sz w:val="26"/>
                <w:szCs w:val="26"/>
                <w:lang w:val="vi-VN"/>
              </w:rPr>
              <w:t xml:space="preserve">; </w:t>
            </w:r>
            <w:r w:rsidR="008A3160" w:rsidRPr="00A371BE">
              <w:rPr>
                <w:sz w:val="26"/>
                <w:szCs w:val="26"/>
                <w:lang w:val="vi-VN"/>
              </w:rPr>
              <w:t>Phòng Lao động - Thương binh và Xã hội</w:t>
            </w:r>
            <w:r w:rsidR="008A3160" w:rsidRPr="008A3160">
              <w:rPr>
                <w:sz w:val="26"/>
                <w:szCs w:val="26"/>
                <w:lang w:val="vi-VN"/>
              </w:rPr>
              <w:t xml:space="preserve">, </w:t>
            </w:r>
            <w:r w:rsidR="00A371BE" w:rsidRPr="00A371BE">
              <w:rPr>
                <w:sz w:val="26"/>
                <w:szCs w:val="26"/>
                <w:lang w:val="vi-VN"/>
              </w:rPr>
              <w:t>Sở Lao động - Thương binh và Xã hội</w:t>
            </w:r>
            <w:r w:rsidR="008A3160" w:rsidRPr="008A3160">
              <w:rPr>
                <w:sz w:val="26"/>
                <w:szCs w:val="26"/>
                <w:lang w:val="vi-VN"/>
              </w:rPr>
              <w:t>;</w:t>
            </w:r>
            <w:r w:rsidR="00A371BE" w:rsidRPr="00A371BE">
              <w:rPr>
                <w:sz w:val="26"/>
                <w:szCs w:val="26"/>
                <w:lang w:val="vi-VN"/>
              </w:rPr>
              <w:t xml:space="preserve"> Bảo hiểm xã hội cấp </w:t>
            </w:r>
            <w:r w:rsidR="00445A25">
              <w:rPr>
                <w:sz w:val="26"/>
                <w:szCs w:val="26"/>
                <w:lang w:val="vi-VN"/>
              </w:rPr>
              <w:t>cấp huyệ</w:t>
            </w:r>
            <w:r w:rsidR="00445A25" w:rsidRPr="00445A25">
              <w:rPr>
                <w:sz w:val="26"/>
                <w:szCs w:val="26"/>
                <w:lang w:val="vi-VN"/>
              </w:rPr>
              <w:t xml:space="preserve">n, </w:t>
            </w:r>
            <w:r w:rsidR="00445A25" w:rsidRPr="00A371BE">
              <w:rPr>
                <w:sz w:val="26"/>
                <w:szCs w:val="26"/>
                <w:lang w:val="vi-VN"/>
              </w:rPr>
              <w:t xml:space="preserve">Bảo </w:t>
            </w:r>
            <w:r w:rsidR="00445A25" w:rsidRPr="00A371BE">
              <w:rPr>
                <w:sz w:val="26"/>
                <w:szCs w:val="26"/>
                <w:lang w:val="vi-VN"/>
              </w:rPr>
              <w:lastRenderedPageBreak/>
              <w:t>hiểm xã hội cấp</w:t>
            </w:r>
            <w:r w:rsidR="00445A25" w:rsidRPr="00445A25">
              <w:rPr>
                <w:sz w:val="26"/>
                <w:szCs w:val="26"/>
                <w:lang w:val="vi-VN"/>
              </w:rPr>
              <w:t xml:space="preserve"> tỉnh.</w:t>
            </w:r>
          </w:p>
        </w:tc>
      </w:tr>
      <w:tr w:rsidR="00F2202D" w:rsidRPr="00C5204D"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lastRenderedPageBreak/>
              <w:t xml:space="preserve">- </w:t>
            </w:r>
            <w:r w:rsidRPr="00224A25">
              <w:rPr>
                <w:b/>
                <w:sz w:val="26"/>
                <w:szCs w:val="26"/>
                <w:lang w:val="vi-VN"/>
              </w:rPr>
              <w:t>Kết quả thực hiện TTHC:</w:t>
            </w:r>
          </w:p>
          <w:p w:rsidR="00F2202D" w:rsidRPr="00560094" w:rsidRDefault="009416A1" w:rsidP="004D1324">
            <w:pPr>
              <w:tabs>
                <w:tab w:val="right" w:pos="3012"/>
              </w:tabs>
              <w:spacing w:before="80" w:after="80"/>
              <w:ind w:firstLine="567"/>
              <w:jc w:val="both"/>
              <w:rPr>
                <w:sz w:val="26"/>
                <w:szCs w:val="26"/>
                <w:lang w:val="vi-VN"/>
              </w:rPr>
            </w:pPr>
            <w:r>
              <w:rPr>
                <w:sz w:val="26"/>
                <w:szCs w:val="26"/>
                <w:lang w:val="vi-VN"/>
              </w:rPr>
              <w:t>Trích lục</w:t>
            </w:r>
            <w:r w:rsidR="00F2202D" w:rsidRPr="00224A25">
              <w:rPr>
                <w:sz w:val="26"/>
                <w:szCs w:val="26"/>
                <w:lang w:val="vi-VN"/>
              </w:rPr>
              <w:t xml:space="preserve"> khai </w:t>
            </w:r>
            <w:r w:rsidR="00A371BE">
              <w:rPr>
                <w:sz w:val="26"/>
                <w:szCs w:val="26"/>
                <w:lang w:val="vi-VN"/>
              </w:rPr>
              <w:t>tử</w:t>
            </w:r>
            <w:r w:rsidR="002663BC" w:rsidRPr="002663BC">
              <w:rPr>
                <w:sz w:val="26"/>
                <w:szCs w:val="26"/>
                <w:lang w:val="vi-VN"/>
              </w:rPr>
              <w:t xml:space="preserve"> (bản chính)</w:t>
            </w:r>
            <w:r w:rsidR="00F2202D" w:rsidRPr="00224A25">
              <w:rPr>
                <w:sz w:val="26"/>
                <w:szCs w:val="26"/>
                <w:lang w:val="vi-VN"/>
              </w:rPr>
              <w:t xml:space="preserve">, Sổ Hộ khẩu đã </w:t>
            </w:r>
            <w:r w:rsidR="00A371BE">
              <w:rPr>
                <w:sz w:val="26"/>
                <w:szCs w:val="26"/>
                <w:lang w:val="vi-VN"/>
              </w:rPr>
              <w:t>xóa đăng ký thường trú</w:t>
            </w:r>
            <w:r>
              <w:rPr>
                <w:sz w:val="26"/>
                <w:szCs w:val="26"/>
                <w:lang w:val="vi-VN"/>
              </w:rPr>
              <w:t xml:space="preserve">, </w:t>
            </w:r>
            <w:r w:rsidR="00560094" w:rsidRPr="00560094">
              <w:rPr>
                <w:sz w:val="26"/>
                <w:szCs w:val="26"/>
                <w:lang w:val="vi-VN"/>
              </w:rPr>
              <w:t>Quyết định về việc hưởng trợ cấp mai táng và Quyết định về việc hưởng trợ cấp tuất hằng tháng hoặc Quyết định về việc hưởng trợ cấp tuất một lần</w:t>
            </w:r>
            <w:r w:rsidR="004D1324" w:rsidRPr="004D1324">
              <w:rPr>
                <w:sz w:val="26"/>
                <w:szCs w:val="26"/>
                <w:lang w:val="vi-VN"/>
              </w:rPr>
              <w:t xml:space="preserve"> </w:t>
            </w:r>
            <w:r w:rsidR="004D1324" w:rsidRPr="002F2FF1">
              <w:rPr>
                <w:sz w:val="26"/>
                <w:szCs w:val="26"/>
                <w:lang w:val="vi-VN"/>
              </w:rPr>
              <w:t xml:space="preserve">hoặc </w:t>
            </w:r>
            <w:r w:rsidR="004D1324" w:rsidRPr="00D722B4">
              <w:rPr>
                <w:spacing w:val="-2"/>
                <w:sz w:val="26"/>
                <w:szCs w:val="26"/>
                <w:lang w:val="nl-NL"/>
              </w:rPr>
              <w:t>văn bản từ chối nêu rõ lý do.</w:t>
            </w:r>
          </w:p>
        </w:tc>
      </w:tr>
      <w:tr w:rsidR="00F2202D" w:rsidRPr="00C5204D" w:rsidTr="00DD0994">
        <w:tc>
          <w:tcPr>
            <w:tcW w:w="9181" w:type="dxa"/>
            <w:tcBorders>
              <w:top w:val="nil"/>
              <w:left w:val="nil"/>
              <w:bottom w:val="nil"/>
              <w:right w:val="nil"/>
            </w:tcBorders>
          </w:tcPr>
          <w:p w:rsidR="00F2202D" w:rsidRPr="00E43119"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Lệ phí (nếu có):</w:t>
            </w:r>
            <w:r w:rsidRPr="00224A25">
              <w:rPr>
                <w:sz w:val="26"/>
                <w:szCs w:val="26"/>
                <w:lang w:val="vi-VN"/>
              </w:rPr>
              <w:t xml:space="preserve"> </w:t>
            </w:r>
          </w:p>
          <w:p w:rsidR="00E5673D" w:rsidRPr="00E5673D" w:rsidRDefault="00E5673D" w:rsidP="00E5673D">
            <w:pPr>
              <w:spacing w:before="120" w:after="120" w:line="300" w:lineRule="auto"/>
              <w:ind w:firstLine="720"/>
              <w:jc w:val="both"/>
              <w:rPr>
                <w:bCs/>
                <w:sz w:val="26"/>
                <w:szCs w:val="26"/>
                <w:lang w:val="nl-NL"/>
              </w:rPr>
            </w:pPr>
            <w:r w:rsidRPr="00E5673D">
              <w:rPr>
                <w:bCs/>
                <w:sz w:val="26"/>
                <w:szCs w:val="26"/>
                <w:lang w:val="nl-NL"/>
              </w:rPr>
              <w:t xml:space="preserve">+ Đối với trường hợp đăng ký khai tử đúng hạn: miễn lệ phí; </w:t>
            </w:r>
          </w:p>
          <w:p w:rsidR="00F2202D" w:rsidRPr="00E5673D" w:rsidRDefault="00E5673D" w:rsidP="002F78BC">
            <w:pPr>
              <w:spacing w:before="120" w:after="120" w:line="300" w:lineRule="auto"/>
              <w:ind w:firstLine="720"/>
              <w:jc w:val="both"/>
              <w:rPr>
                <w:b/>
                <w:bCs/>
                <w:color w:val="C00000"/>
                <w:sz w:val="28"/>
                <w:szCs w:val="28"/>
                <w:lang w:val="vi-VN"/>
              </w:rPr>
            </w:pPr>
            <w:r w:rsidRPr="00E5673D">
              <w:rPr>
                <w:bCs/>
                <w:sz w:val="26"/>
                <w:szCs w:val="26"/>
                <w:lang w:val="nl-NL"/>
              </w:rPr>
              <w:t>+ Đối với trường hợp đăng ký khai tử không đúng hạn: 5.000 đồng/trường hợp.</w:t>
            </w:r>
          </w:p>
        </w:tc>
      </w:tr>
      <w:tr w:rsidR="00F2202D" w:rsidRPr="00C5204D"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Tên mẫu đơn, mẫu tờ khai:</w:t>
            </w:r>
          </w:p>
          <w:p w:rsidR="0051593F" w:rsidRPr="0051593F" w:rsidRDefault="00F2202D" w:rsidP="0051593F">
            <w:pPr>
              <w:spacing w:before="120" w:line="276" w:lineRule="auto"/>
              <w:ind w:firstLine="567"/>
              <w:jc w:val="both"/>
              <w:rPr>
                <w:spacing w:val="-4"/>
                <w:sz w:val="28"/>
                <w:szCs w:val="28"/>
                <w:lang w:val="vi-VN"/>
              </w:rPr>
            </w:pPr>
            <w:r w:rsidRPr="00224A25">
              <w:rPr>
                <w:i/>
                <w:sz w:val="26"/>
                <w:szCs w:val="26"/>
                <w:lang w:val="vi-VN"/>
              </w:rPr>
              <w:t xml:space="preserve">+ </w:t>
            </w:r>
            <w:r w:rsidR="00E5673D" w:rsidRPr="00E5673D">
              <w:rPr>
                <w:sz w:val="26"/>
                <w:szCs w:val="26"/>
                <w:lang w:val="nl-NL"/>
              </w:rPr>
              <w:t xml:space="preserve">Tờ khai đăng ký khai tử </w:t>
            </w:r>
            <w:r w:rsidR="0051593F" w:rsidRPr="00323828">
              <w:rPr>
                <w:bCs/>
                <w:spacing w:val="-4"/>
                <w:sz w:val="28"/>
                <w:szCs w:val="28"/>
                <w:lang w:val="nl-NL"/>
              </w:rPr>
              <w:t xml:space="preserve">theo mẫu quy định tại </w:t>
            </w:r>
            <w:r w:rsidR="0051593F" w:rsidRPr="0051593F">
              <w:rPr>
                <w:spacing w:val="-4"/>
                <w:sz w:val="28"/>
                <w:szCs w:val="28"/>
                <w:lang w:val="vi-VN"/>
              </w:rPr>
              <w:t>Thông tư số 15/2015/TT-BTP ngày 16 tháng 11 năm 2015 của Bộ trưởng Bộ Tư pháp;</w:t>
            </w:r>
          </w:p>
          <w:p w:rsidR="00341A1E" w:rsidRDefault="00F2202D" w:rsidP="00341A1E">
            <w:pPr>
              <w:spacing w:before="120" w:after="120"/>
              <w:ind w:firstLine="567"/>
              <w:jc w:val="both"/>
              <w:rPr>
                <w:sz w:val="26"/>
                <w:szCs w:val="26"/>
                <w:lang w:val="vi-VN"/>
              </w:rPr>
            </w:pPr>
            <w:r w:rsidRPr="00224A25">
              <w:rPr>
                <w:i/>
                <w:sz w:val="26"/>
                <w:szCs w:val="26"/>
                <w:lang w:val="vi-VN"/>
              </w:rPr>
              <w:t>+</w:t>
            </w:r>
            <w:r w:rsidRPr="00224A25">
              <w:rPr>
                <w:sz w:val="26"/>
                <w:szCs w:val="26"/>
                <w:lang w:val="vi-VN"/>
              </w:rPr>
              <w:t xml:space="preserve"> </w:t>
            </w:r>
            <w:r w:rsidR="006955F7">
              <w:rPr>
                <w:sz w:val="26"/>
                <w:szCs w:val="26"/>
                <w:lang w:val="vi-VN"/>
              </w:rPr>
              <w:t xml:space="preserve">Tờ khai của nhân thân – </w:t>
            </w:r>
            <w:r w:rsidR="006955F7">
              <w:rPr>
                <w:i/>
                <w:iCs/>
                <w:sz w:val="26"/>
                <w:szCs w:val="26"/>
                <w:lang w:val="vi-VN"/>
              </w:rPr>
              <w:t>m</w:t>
            </w:r>
            <w:r w:rsidR="006955F7" w:rsidRPr="006955F7">
              <w:rPr>
                <w:i/>
                <w:iCs/>
                <w:sz w:val="26"/>
                <w:szCs w:val="26"/>
                <w:lang w:val="vi-VN"/>
              </w:rPr>
              <w:t>ẫu số 09A-HSB</w:t>
            </w:r>
          </w:p>
          <w:p w:rsidR="00F2202D" w:rsidRPr="00224A25" w:rsidRDefault="00F2202D" w:rsidP="00341A1E">
            <w:pPr>
              <w:spacing w:before="120" w:after="120"/>
              <w:ind w:firstLine="567"/>
              <w:jc w:val="both"/>
              <w:rPr>
                <w:i/>
                <w:sz w:val="26"/>
                <w:szCs w:val="26"/>
                <w:lang w:val="vi-VN"/>
              </w:rPr>
            </w:pPr>
            <w:r w:rsidRPr="00224A25">
              <w:rPr>
                <w:i/>
                <w:sz w:val="26"/>
                <w:szCs w:val="26"/>
                <w:lang w:val="vi-VN"/>
              </w:rPr>
              <w:t xml:space="preserve">+ </w:t>
            </w:r>
            <w:r w:rsidRPr="00224A25">
              <w:rPr>
                <w:sz w:val="26"/>
                <w:szCs w:val="26"/>
                <w:lang w:val="vi-VN"/>
              </w:rPr>
              <w:t xml:space="preserve">Phiếu báo thay đổi nhân khẩu, hộ khẩu - </w:t>
            </w:r>
            <w:r w:rsidRPr="00224A25">
              <w:rPr>
                <w:i/>
                <w:sz w:val="26"/>
                <w:szCs w:val="26"/>
                <w:lang w:val="vi-VN"/>
              </w:rPr>
              <w:t>m</w:t>
            </w:r>
            <w:r w:rsidRPr="00224A25">
              <w:rPr>
                <w:i/>
                <w:spacing w:val="-10"/>
                <w:sz w:val="26"/>
                <w:szCs w:val="26"/>
                <w:lang w:val="vi-VN"/>
              </w:rPr>
              <w:t xml:space="preserve">ẫu </w:t>
            </w:r>
            <w:r w:rsidRPr="00224A25">
              <w:rPr>
                <w:bCs/>
                <w:i/>
                <w:spacing w:val="-10"/>
                <w:sz w:val="26"/>
                <w:szCs w:val="26"/>
                <w:lang w:val="vi-VN"/>
              </w:rPr>
              <w:t>HK 02; Mẫu D03-TS.</w:t>
            </w:r>
          </w:p>
        </w:tc>
      </w:tr>
      <w:tr w:rsidR="00F2202D" w:rsidRPr="00C5204D"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Yêu cầu, điều kiện thực hiện TTHC (nếu có):</w:t>
            </w:r>
            <w:r w:rsidRPr="00224A25">
              <w:rPr>
                <w:sz w:val="26"/>
                <w:szCs w:val="26"/>
                <w:lang w:val="vi-VN"/>
              </w:rPr>
              <w:t xml:space="preserve">  Không</w:t>
            </w:r>
          </w:p>
        </w:tc>
      </w:tr>
      <w:tr w:rsidR="00F2202D" w:rsidRPr="00C5204D" w:rsidTr="00DD0994">
        <w:tc>
          <w:tcPr>
            <w:tcW w:w="9181" w:type="dxa"/>
            <w:tcBorders>
              <w:top w:val="nil"/>
              <w:left w:val="nil"/>
              <w:bottom w:val="nil"/>
              <w:right w:val="nil"/>
            </w:tcBorders>
          </w:tcPr>
          <w:p w:rsidR="00F2202D" w:rsidRPr="00224A25" w:rsidRDefault="00F2202D" w:rsidP="002F78BC">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Căn cứ pháp lý của TTHC:</w:t>
            </w:r>
          </w:p>
          <w:p w:rsidR="00E5673D" w:rsidRPr="00E5673D" w:rsidRDefault="00E5673D" w:rsidP="00E5673D">
            <w:pPr>
              <w:spacing w:before="120" w:after="60" w:line="300" w:lineRule="auto"/>
              <w:ind w:firstLine="720"/>
              <w:jc w:val="both"/>
              <w:rPr>
                <w:spacing w:val="2"/>
                <w:sz w:val="26"/>
                <w:szCs w:val="26"/>
                <w:lang w:val="nl-NL"/>
              </w:rPr>
            </w:pPr>
            <w:r w:rsidRPr="00E5673D">
              <w:rPr>
                <w:spacing w:val="2"/>
                <w:sz w:val="26"/>
                <w:szCs w:val="26"/>
                <w:lang w:val="nl-NL"/>
              </w:rPr>
              <w:t xml:space="preserve">+ </w:t>
            </w:r>
            <w:hyperlink r:id="rId9" w:history="1">
              <w:r w:rsidRPr="00E5673D">
                <w:rPr>
                  <w:rStyle w:val="Hyperlink"/>
                  <w:spacing w:val="2"/>
                  <w:sz w:val="26"/>
                  <w:szCs w:val="26"/>
                  <w:lang w:val="nl-NL"/>
                </w:rPr>
                <w:t>Luật hộ</w:t>
              </w:r>
            </w:hyperlink>
            <w:r w:rsidRPr="00E5673D">
              <w:rPr>
                <w:spacing w:val="2"/>
                <w:sz w:val="26"/>
                <w:szCs w:val="26"/>
                <w:lang w:val="nl-NL"/>
              </w:rPr>
              <w:t xml:space="preserve"> tịch năm 2014;</w:t>
            </w:r>
          </w:p>
          <w:p w:rsidR="00E5673D" w:rsidRPr="00E5673D" w:rsidRDefault="00E5673D" w:rsidP="00E5673D">
            <w:pPr>
              <w:spacing w:before="120" w:after="60" w:line="300" w:lineRule="auto"/>
              <w:ind w:firstLine="720"/>
              <w:jc w:val="both"/>
              <w:rPr>
                <w:spacing w:val="2"/>
                <w:sz w:val="26"/>
                <w:szCs w:val="26"/>
                <w:lang w:val="nl-NL"/>
              </w:rPr>
            </w:pPr>
            <w:r w:rsidRPr="00E5673D">
              <w:rPr>
                <w:spacing w:val="2"/>
                <w:sz w:val="26"/>
                <w:szCs w:val="26"/>
                <w:lang w:val="nl-NL"/>
              </w:rPr>
              <w:t>+ Nghị định số 123/2015/NĐ-CP ngày 15/11/2015 của Chính phủ quy định chi tiết một số điều và biện pháp thi hành Luật hộ tịch;</w:t>
            </w:r>
          </w:p>
          <w:p w:rsidR="00E5673D" w:rsidRPr="00E5673D" w:rsidRDefault="00E5673D" w:rsidP="00E5673D">
            <w:pPr>
              <w:spacing w:before="120" w:after="60" w:line="300" w:lineRule="auto"/>
              <w:ind w:firstLine="720"/>
              <w:jc w:val="both"/>
              <w:rPr>
                <w:spacing w:val="2"/>
                <w:sz w:val="26"/>
                <w:szCs w:val="26"/>
                <w:lang w:val="nl-NL"/>
              </w:rPr>
            </w:pPr>
            <w:r w:rsidRPr="00E5673D">
              <w:rPr>
                <w:spacing w:val="2"/>
                <w:sz w:val="26"/>
                <w:szCs w:val="26"/>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D03029" w:rsidRDefault="00E5673D" w:rsidP="00D03029">
            <w:pPr>
              <w:pStyle w:val="CharCharChar1CharCharCharCharCharCharCharCharCharChar3"/>
              <w:tabs>
                <w:tab w:val="clear" w:pos="717"/>
              </w:tabs>
              <w:spacing w:after="120"/>
              <w:ind w:left="0" w:firstLine="567"/>
              <w:jc w:val="both"/>
              <w:rPr>
                <w:spacing w:val="2"/>
                <w:sz w:val="26"/>
                <w:szCs w:val="26"/>
                <w:lang w:val="vi-VN"/>
              </w:rPr>
            </w:pPr>
            <w:r w:rsidRPr="00E5673D">
              <w:rPr>
                <w:spacing w:val="2"/>
                <w:sz w:val="26"/>
                <w:szCs w:val="26"/>
                <w:lang w:val="nl-NL"/>
              </w:rPr>
              <w:t>+ Nghị quyết số 73/2016/NQ-HĐND9 ngày 16 tháng 12 năm 2016 của Hội đồng nhân dân tỉnh Bình Dương về chế độ thu, nộp lệ phí hộ tịch trên địa bàn tỉnh Bình Dương.</w:t>
            </w:r>
          </w:p>
          <w:p w:rsidR="00E5673D" w:rsidRPr="00E5673D" w:rsidRDefault="00E5673D" w:rsidP="00D03029">
            <w:pPr>
              <w:pStyle w:val="CharCharChar1CharCharCharCharCharCharCharCharCharChar3"/>
              <w:tabs>
                <w:tab w:val="clear" w:pos="717"/>
              </w:tabs>
              <w:spacing w:after="120"/>
              <w:ind w:left="0" w:firstLine="567"/>
              <w:jc w:val="both"/>
              <w:rPr>
                <w:spacing w:val="2"/>
                <w:sz w:val="26"/>
                <w:szCs w:val="26"/>
                <w:lang w:val="vi-VN"/>
              </w:rPr>
            </w:pPr>
            <w:r w:rsidRPr="00E5673D">
              <w:rPr>
                <w:iCs/>
                <w:spacing w:val="2"/>
                <w:sz w:val="26"/>
                <w:szCs w:val="26"/>
                <w:lang w:val="vi-VN"/>
              </w:rPr>
              <w:t>+ Luật Cư trú ngày 29 tháng 11 năm 2006 (được sửa đổi, bổ sung tại Luật sửa đổi, bổ sung một số điều của Luật cư trú ngày 20 tháng 6 năm 2013);</w:t>
            </w:r>
          </w:p>
          <w:p w:rsidR="00F2202D" w:rsidRPr="00224A25" w:rsidRDefault="00F2202D" w:rsidP="00E5673D">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Nghị định số 31/2014/NĐ-CP ngày 18/4/2014 của Chính phủ quy định chi tiết một số điều và biện pháp thi hành Luật Cư trú;</w:t>
            </w:r>
          </w:p>
          <w:p w:rsidR="00E12C97" w:rsidRPr="00224A25" w:rsidRDefault="00E12C97" w:rsidP="00E12C97">
            <w:pPr>
              <w:spacing w:after="120"/>
              <w:ind w:firstLine="567"/>
              <w:jc w:val="both"/>
              <w:rPr>
                <w:sz w:val="26"/>
                <w:szCs w:val="26"/>
                <w:lang w:val="vi-VN"/>
              </w:rPr>
            </w:pPr>
            <w:r w:rsidRPr="00224A25">
              <w:rPr>
                <w:sz w:val="26"/>
                <w:szCs w:val="26"/>
                <w:lang w:val="vi-VN"/>
              </w:rPr>
              <w:t>+ Thông tư 80/2011/TT-BCA ngày 15/12/2011 của Bộ Công an quy định về quy trình đăng ký cư trú;</w:t>
            </w:r>
          </w:p>
          <w:p w:rsidR="00D03029" w:rsidRDefault="00E12C97"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Thông tư số 36/2014/TT-BCA ngày 09/9/2014 của Bộ Công an quy định về biểu mẫu sử dụng</w:t>
            </w:r>
            <w:r w:rsidR="00D03029">
              <w:rPr>
                <w:sz w:val="26"/>
                <w:szCs w:val="26"/>
                <w:lang w:val="vi-VN"/>
              </w:rPr>
              <w:t xml:space="preserve"> trong đăng ký, quản lý cư trú;</w:t>
            </w:r>
          </w:p>
          <w:p w:rsidR="00D03029" w:rsidRDefault="006955F7" w:rsidP="00D03029">
            <w:pPr>
              <w:pStyle w:val="CharCharChar1CharCharCharCharCharCharCharCharCharChar3"/>
              <w:tabs>
                <w:tab w:val="clear" w:pos="717"/>
              </w:tabs>
              <w:spacing w:after="120"/>
              <w:ind w:left="0" w:firstLine="567"/>
              <w:jc w:val="both"/>
              <w:rPr>
                <w:spacing w:val="2"/>
                <w:sz w:val="26"/>
                <w:szCs w:val="26"/>
                <w:lang w:val="vi-VN"/>
              </w:rPr>
            </w:pPr>
            <w:r w:rsidRPr="00E5673D">
              <w:rPr>
                <w:spacing w:val="2"/>
                <w:sz w:val="26"/>
                <w:szCs w:val="26"/>
                <w:lang w:val="nl-NL"/>
              </w:rPr>
              <w:t xml:space="preserve">+ </w:t>
            </w:r>
            <w:r>
              <w:rPr>
                <w:spacing w:val="2"/>
                <w:sz w:val="26"/>
                <w:szCs w:val="26"/>
                <w:lang w:val="nl-NL"/>
              </w:rPr>
              <w:t xml:space="preserve">Luật </w:t>
            </w:r>
            <w:r>
              <w:rPr>
                <w:spacing w:val="2"/>
                <w:sz w:val="26"/>
                <w:szCs w:val="26"/>
                <w:lang w:val="vi-VN"/>
              </w:rPr>
              <w:t xml:space="preserve">Bảo hiểm xã hội </w:t>
            </w:r>
            <w:r w:rsidRPr="00E5673D">
              <w:rPr>
                <w:spacing w:val="2"/>
                <w:sz w:val="26"/>
                <w:szCs w:val="26"/>
                <w:lang w:val="nl-NL"/>
              </w:rPr>
              <w:t>năm 2014;</w:t>
            </w:r>
          </w:p>
          <w:p w:rsidR="00D03029" w:rsidRDefault="006955F7" w:rsidP="00D03029">
            <w:pPr>
              <w:pStyle w:val="CharCharChar1CharCharCharCharCharCharCharCharCharChar3"/>
              <w:tabs>
                <w:tab w:val="clear" w:pos="717"/>
              </w:tabs>
              <w:spacing w:after="120"/>
              <w:ind w:left="0" w:firstLine="567"/>
              <w:jc w:val="both"/>
              <w:rPr>
                <w:iCs/>
                <w:spacing w:val="2"/>
                <w:sz w:val="26"/>
                <w:szCs w:val="26"/>
                <w:lang w:val="vi-VN"/>
              </w:rPr>
            </w:pPr>
            <w:r>
              <w:rPr>
                <w:spacing w:val="2"/>
                <w:sz w:val="26"/>
                <w:szCs w:val="26"/>
                <w:lang w:val="vi-VN"/>
              </w:rPr>
              <w:t xml:space="preserve">+ </w:t>
            </w:r>
            <w:r w:rsidRPr="006955F7">
              <w:rPr>
                <w:iCs/>
                <w:spacing w:val="2"/>
                <w:sz w:val="26"/>
                <w:szCs w:val="26"/>
                <w:lang w:val="vi-VN"/>
              </w:rPr>
              <w:t>Nghị định 115/2015/NĐ-CP</w:t>
            </w:r>
            <w:r w:rsidRPr="006955F7">
              <w:rPr>
                <w:spacing w:val="2"/>
                <w:sz w:val="26"/>
                <w:szCs w:val="26"/>
                <w:lang w:val="vi-VN"/>
              </w:rPr>
              <w:t xml:space="preserve"> </w:t>
            </w:r>
            <w:r>
              <w:rPr>
                <w:spacing w:val="2"/>
                <w:sz w:val="26"/>
                <w:szCs w:val="26"/>
                <w:lang w:val="vi-VN"/>
              </w:rPr>
              <w:t xml:space="preserve">ngày 11/11/2015 của Chính phủ </w:t>
            </w:r>
            <w:r w:rsidRPr="006955F7">
              <w:rPr>
                <w:iCs/>
                <w:spacing w:val="2"/>
                <w:sz w:val="26"/>
                <w:szCs w:val="26"/>
                <w:lang w:val="vi-VN"/>
              </w:rPr>
              <w:t xml:space="preserve">quy định chi </w:t>
            </w:r>
            <w:r w:rsidRPr="006955F7">
              <w:rPr>
                <w:iCs/>
                <w:spacing w:val="2"/>
                <w:sz w:val="26"/>
                <w:szCs w:val="26"/>
                <w:lang w:val="vi-VN"/>
              </w:rPr>
              <w:lastRenderedPageBreak/>
              <w:t xml:space="preserve">tiết một số điều của Luật Bảo hiểm xã </w:t>
            </w:r>
            <w:r>
              <w:rPr>
                <w:iCs/>
                <w:spacing w:val="2"/>
                <w:sz w:val="26"/>
                <w:szCs w:val="26"/>
                <w:lang w:val="vi-VN"/>
              </w:rPr>
              <w:t>h</w:t>
            </w:r>
            <w:r w:rsidR="00D03029">
              <w:rPr>
                <w:iCs/>
                <w:spacing w:val="2"/>
                <w:sz w:val="26"/>
                <w:szCs w:val="26"/>
                <w:lang w:val="vi-VN"/>
              </w:rPr>
              <w:t>ội về bảo hiểm xã hội bắt buộc;</w:t>
            </w:r>
          </w:p>
          <w:p w:rsidR="006955F7" w:rsidRPr="00D03029" w:rsidRDefault="006955F7" w:rsidP="00D03029">
            <w:pPr>
              <w:pStyle w:val="CharCharChar1CharCharCharCharCharCharCharCharCharChar3"/>
              <w:tabs>
                <w:tab w:val="clear" w:pos="717"/>
              </w:tabs>
              <w:spacing w:after="120"/>
              <w:ind w:left="0" w:firstLine="567"/>
              <w:jc w:val="both"/>
              <w:rPr>
                <w:sz w:val="26"/>
                <w:szCs w:val="26"/>
                <w:lang w:val="vi-VN"/>
              </w:rPr>
            </w:pPr>
            <w:r>
              <w:rPr>
                <w:spacing w:val="2"/>
                <w:sz w:val="26"/>
                <w:szCs w:val="26"/>
                <w:lang w:val="vi-VN"/>
              </w:rPr>
              <w:t xml:space="preserve">+ </w:t>
            </w:r>
            <w:r w:rsidRPr="006955F7">
              <w:rPr>
                <w:iCs/>
                <w:sz w:val="26"/>
                <w:szCs w:val="26"/>
                <w:lang w:val="vi-VN"/>
              </w:rPr>
              <w:t>Thông tư 59/2015/TT-BLĐTBXH</w:t>
            </w:r>
            <w:r>
              <w:rPr>
                <w:iCs/>
                <w:sz w:val="26"/>
                <w:szCs w:val="26"/>
                <w:lang w:val="vi-VN"/>
              </w:rPr>
              <w:t xml:space="preserve"> ngày 29/12/2015 của Bộ lao động – thương binh và xã hội </w:t>
            </w:r>
            <w:r w:rsidRPr="006955F7">
              <w:rPr>
                <w:iCs/>
                <w:sz w:val="26"/>
                <w:szCs w:val="26"/>
                <w:lang w:val="vi-VN"/>
              </w:rPr>
              <w:t>quy định chi tiết một số điều của Luật Bảo hiểm xã hội về bảo hiểm xã hội bắt buộc</w:t>
            </w:r>
          </w:p>
          <w:p w:rsidR="006955F7" w:rsidRPr="00D03029" w:rsidRDefault="006955F7" w:rsidP="00E12C97">
            <w:pPr>
              <w:pStyle w:val="CharCharChar1CharCharCharCharCharCharCharCharCharChar3"/>
              <w:tabs>
                <w:tab w:val="clear" w:pos="717"/>
              </w:tabs>
              <w:spacing w:after="120"/>
              <w:ind w:left="0" w:firstLine="567"/>
              <w:jc w:val="both"/>
              <w:rPr>
                <w:iCs/>
                <w:sz w:val="26"/>
                <w:szCs w:val="26"/>
                <w:lang w:val="vi-VN"/>
              </w:rPr>
            </w:pPr>
            <w:r>
              <w:rPr>
                <w:spacing w:val="2"/>
                <w:sz w:val="26"/>
                <w:szCs w:val="26"/>
                <w:lang w:val="vi-VN"/>
              </w:rPr>
              <w:t xml:space="preserve">+ </w:t>
            </w:r>
            <w:r w:rsidRPr="006955F7">
              <w:rPr>
                <w:iCs/>
                <w:sz w:val="26"/>
                <w:szCs w:val="26"/>
                <w:lang w:val="vi-VN"/>
              </w:rPr>
              <w:t>Nghị định 134/2015/NĐ-CP</w:t>
            </w:r>
            <w:r w:rsidR="00D03029">
              <w:rPr>
                <w:iCs/>
                <w:sz w:val="26"/>
                <w:szCs w:val="26"/>
                <w:lang w:val="vi-VN"/>
              </w:rPr>
              <w:t xml:space="preserve"> ngày 29/12/2015 của Chính phủ </w:t>
            </w:r>
            <w:r w:rsidR="00D03029" w:rsidRPr="00D03029">
              <w:rPr>
                <w:iCs/>
                <w:sz w:val="26"/>
                <w:szCs w:val="26"/>
                <w:lang w:val="vi-VN"/>
              </w:rPr>
              <w:t>quy định chi tiết một số điều của Luật Bảo hiểm xã hội về bảo hiểm xã hội tự nguyện</w:t>
            </w:r>
          </w:p>
          <w:p w:rsidR="00F2202D" w:rsidRPr="003B40C1" w:rsidRDefault="006955F7" w:rsidP="006955F7">
            <w:pPr>
              <w:spacing w:after="120"/>
              <w:ind w:firstLine="567"/>
              <w:jc w:val="both"/>
              <w:rPr>
                <w:i/>
                <w:iCs/>
                <w:sz w:val="26"/>
                <w:szCs w:val="26"/>
                <w:lang w:val="vi-VN"/>
              </w:rPr>
            </w:pPr>
            <w:r>
              <w:rPr>
                <w:iCs/>
                <w:sz w:val="26"/>
                <w:szCs w:val="26"/>
                <w:lang w:val="vi-VN"/>
              </w:rPr>
              <w:t>+</w:t>
            </w:r>
            <w:r w:rsidRPr="006955F7">
              <w:rPr>
                <w:i/>
                <w:iCs/>
                <w:lang w:val="vi-VN" w:eastAsia="vi-VN"/>
              </w:rPr>
              <w:t xml:space="preserve"> </w:t>
            </w:r>
            <w:r w:rsidRPr="006955F7">
              <w:rPr>
                <w:iCs/>
                <w:sz w:val="26"/>
                <w:szCs w:val="26"/>
                <w:lang w:val="vi-VN"/>
              </w:rPr>
              <w:t>Quyết định số: 1380/QĐ-TTg ngày 18 tháng 10 năm 2018 của Thủ tướng Chính phủ</w:t>
            </w:r>
            <w:r w:rsidRPr="006955F7">
              <w:rPr>
                <w:lang w:val="vi-VN" w:eastAsia="vi-VN"/>
              </w:rPr>
              <w:t xml:space="preserve"> </w:t>
            </w:r>
            <w:r w:rsidRPr="006955F7">
              <w:rPr>
                <w:iCs/>
                <w:sz w:val="26"/>
                <w:szCs w:val="26"/>
                <w:lang w:val="vi-VN"/>
              </w:rPr>
              <w:t xml:space="preserve">Phê duyệt </w:t>
            </w:r>
            <w:r w:rsidRPr="003B40C1">
              <w:rPr>
                <w:i/>
                <w:iCs/>
                <w:sz w:val="26"/>
                <w:szCs w:val="26"/>
                <w:lang w:val="vi-VN"/>
              </w:rPr>
              <w:t xml:space="preserve">“Đề án thực hiện liên thông các thủ tục hành chính: Đăng ký khai tử, xóa đăng ký thường trú, hưởng chế độ tử tuất/hỗ trợ chi phí mai táng/hưởng mai táng phí”  </w:t>
            </w:r>
          </w:p>
          <w:p w:rsidR="00F2202D" w:rsidRPr="00224A25" w:rsidRDefault="00F2202D" w:rsidP="00D03029">
            <w:pPr>
              <w:pStyle w:val="CharCharChar1CharCharCharCharCharCharCharCharCharChar3"/>
              <w:spacing w:after="120"/>
              <w:ind w:firstLine="567"/>
              <w:jc w:val="both"/>
              <w:rPr>
                <w:sz w:val="28"/>
                <w:szCs w:val="28"/>
                <w:lang w:val="nl-NL"/>
              </w:rPr>
            </w:pPr>
          </w:p>
        </w:tc>
      </w:tr>
    </w:tbl>
    <w:p w:rsidR="00F2202D" w:rsidRPr="00224A25" w:rsidRDefault="00F2202D" w:rsidP="00F2202D">
      <w:pPr>
        <w:rPr>
          <w:sz w:val="26"/>
          <w:szCs w:val="26"/>
          <w:lang w:val="es-MX"/>
        </w:rPr>
      </w:pPr>
    </w:p>
    <w:p w:rsidR="00F2202D" w:rsidRPr="00224A25" w:rsidRDefault="00F2202D" w:rsidP="00F2202D">
      <w:pPr>
        <w:rPr>
          <w:i/>
          <w:sz w:val="26"/>
          <w:szCs w:val="26"/>
          <w:lang w:val="es-MX"/>
        </w:rPr>
      </w:pPr>
    </w:p>
    <w:p w:rsidR="00F2202D" w:rsidRDefault="00F2202D" w:rsidP="00F2202D">
      <w:pPr>
        <w:rPr>
          <w:i/>
          <w:sz w:val="26"/>
          <w:szCs w:val="26"/>
          <w:lang w:val="vi-VN"/>
        </w:rPr>
      </w:pPr>
    </w:p>
    <w:p w:rsidR="00D03029" w:rsidRPr="00C5204D" w:rsidRDefault="00D03029" w:rsidP="00F2202D">
      <w:pPr>
        <w:rPr>
          <w:i/>
          <w:sz w:val="26"/>
          <w:szCs w:val="26"/>
          <w:lang w:val="vi-VN"/>
        </w:rPr>
      </w:pPr>
    </w:p>
    <w:p w:rsidR="00AD62D9" w:rsidRPr="00C5204D" w:rsidRDefault="00AD62D9" w:rsidP="00F2202D">
      <w:pPr>
        <w:rPr>
          <w:i/>
          <w:sz w:val="26"/>
          <w:szCs w:val="26"/>
          <w:lang w:val="vi-VN"/>
        </w:rPr>
      </w:pPr>
    </w:p>
    <w:p w:rsidR="00AD62D9" w:rsidRPr="00C5204D" w:rsidRDefault="00AD62D9" w:rsidP="00F2202D">
      <w:pPr>
        <w:rPr>
          <w:i/>
          <w:sz w:val="26"/>
          <w:szCs w:val="26"/>
          <w:lang w:val="vi-VN"/>
        </w:rPr>
      </w:pPr>
    </w:p>
    <w:p w:rsidR="00AD62D9" w:rsidRPr="00C5204D" w:rsidRDefault="00AD62D9" w:rsidP="00F2202D">
      <w:pPr>
        <w:rPr>
          <w:i/>
          <w:sz w:val="26"/>
          <w:szCs w:val="26"/>
          <w:lang w:val="vi-VN"/>
        </w:rPr>
      </w:pPr>
    </w:p>
    <w:p w:rsidR="00AD62D9" w:rsidRPr="00C5204D" w:rsidRDefault="00AD62D9" w:rsidP="00F2202D">
      <w:pPr>
        <w:rPr>
          <w:i/>
          <w:sz w:val="26"/>
          <w:szCs w:val="26"/>
          <w:lang w:val="vi-VN"/>
        </w:rPr>
      </w:pPr>
    </w:p>
    <w:p w:rsidR="00560094" w:rsidRDefault="00560094" w:rsidP="00F2202D">
      <w:pPr>
        <w:rPr>
          <w:i/>
          <w:sz w:val="26"/>
          <w:szCs w:val="26"/>
          <w:lang w:val="vi-VN"/>
        </w:rPr>
      </w:pPr>
    </w:p>
    <w:p w:rsidR="00560094" w:rsidRPr="00C5204D" w:rsidRDefault="00560094" w:rsidP="00F2202D">
      <w:pPr>
        <w:rPr>
          <w:i/>
          <w:sz w:val="26"/>
          <w:szCs w:val="26"/>
          <w:lang w:val="vi-VN"/>
        </w:rPr>
      </w:pPr>
    </w:p>
    <w:p w:rsidR="00F2202D" w:rsidRPr="00224A25" w:rsidRDefault="00F2202D" w:rsidP="00F2202D">
      <w:pPr>
        <w:rPr>
          <w:i/>
          <w:sz w:val="26"/>
          <w:szCs w:val="26"/>
          <w:lang w:val="es-MX"/>
        </w:rPr>
      </w:pPr>
    </w:p>
    <w:p w:rsidR="00D03029" w:rsidRPr="00D03029" w:rsidRDefault="00D03029" w:rsidP="00D03029">
      <w:pPr>
        <w:spacing w:line="288" w:lineRule="atLeast"/>
        <w:jc w:val="center"/>
        <w:rPr>
          <w:b/>
          <w:bCs/>
          <w:sz w:val="26"/>
          <w:szCs w:val="26"/>
          <w:lang w:val="nl-NL"/>
        </w:rPr>
      </w:pPr>
      <w:r w:rsidRPr="00D03029">
        <w:rPr>
          <w:b/>
          <w:bCs/>
          <w:sz w:val="26"/>
          <w:szCs w:val="26"/>
          <w:lang w:val="nl-NL"/>
        </w:rPr>
        <w:t>CỘNG HÒA XÃ HỘI CHỦ NGHĨA VIỆT NAM</w:t>
      </w:r>
    </w:p>
    <w:p w:rsidR="00D03029" w:rsidRPr="00D03029" w:rsidRDefault="00D03029" w:rsidP="00D03029">
      <w:pPr>
        <w:spacing w:line="288" w:lineRule="atLeast"/>
        <w:jc w:val="center"/>
        <w:rPr>
          <w:b/>
          <w:sz w:val="27"/>
          <w:lang w:val="nl-NL"/>
        </w:rPr>
      </w:pPr>
      <w:r w:rsidRPr="00D03029">
        <w:rPr>
          <w:b/>
          <w:sz w:val="26"/>
          <w:szCs w:val="26"/>
          <w:lang w:val="nl-NL"/>
        </w:rPr>
        <w:t>Độc lập - Tự do - Hạnh phúc</w:t>
      </w:r>
    </w:p>
    <w:p w:rsidR="00D03029" w:rsidRPr="00D03029" w:rsidRDefault="00D03029" w:rsidP="00D03029">
      <w:pPr>
        <w:spacing w:line="288" w:lineRule="atLeast"/>
        <w:rPr>
          <w:b/>
          <w:bCs/>
          <w:sz w:val="20"/>
          <w:szCs w:val="20"/>
          <w:lang w:val="nl-NL"/>
        </w:rPr>
      </w:pPr>
      <w:r w:rsidRPr="00D03029">
        <w:rPr>
          <w:b/>
          <w:bCs/>
          <w:noProof/>
          <w:sz w:val="20"/>
          <w:szCs w:val="20"/>
        </w:rPr>
        <mc:AlternateContent>
          <mc:Choice Requires="wps">
            <w:drawing>
              <wp:anchor distT="4294967295" distB="4294967295" distL="114300" distR="114300" simplePos="0" relativeHeight="251673600" behindDoc="0" locked="0" layoutInCell="1" allowOverlap="1" wp14:anchorId="0496C9AE" wp14:editId="27C3BA9B">
                <wp:simplePos x="0" y="0"/>
                <wp:positionH relativeFrom="column">
                  <wp:posOffset>2012950</wp:posOffset>
                </wp:positionH>
                <wp:positionV relativeFrom="paragraph">
                  <wp:posOffset>55879</wp:posOffset>
                </wp:positionV>
                <wp:extent cx="2044700" cy="0"/>
                <wp:effectExtent l="0" t="0" r="317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pt,4.4pt" to="3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c6Hw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"/>
            </w:pict>
          </mc:Fallback>
        </mc:AlternateContent>
      </w:r>
    </w:p>
    <w:p w:rsidR="00D03029" w:rsidRPr="00D03029" w:rsidRDefault="00D03029" w:rsidP="00D03029">
      <w:pPr>
        <w:spacing w:line="288" w:lineRule="atLeast"/>
        <w:jc w:val="center"/>
        <w:rPr>
          <w:b/>
          <w:bCs/>
          <w:sz w:val="30"/>
          <w:szCs w:val="20"/>
          <w:lang w:val="nl-NL"/>
        </w:rPr>
      </w:pPr>
    </w:p>
    <w:p w:rsidR="00D03029" w:rsidRPr="00D03029" w:rsidRDefault="00D03029" w:rsidP="00D03029">
      <w:pPr>
        <w:spacing w:line="288" w:lineRule="atLeast"/>
        <w:jc w:val="center"/>
        <w:rPr>
          <w:b/>
          <w:bCs/>
          <w:sz w:val="28"/>
          <w:szCs w:val="28"/>
          <w:lang w:val="nl-NL"/>
        </w:rPr>
      </w:pPr>
      <w:r w:rsidRPr="00D03029">
        <w:rPr>
          <w:b/>
          <w:bCs/>
          <w:sz w:val="28"/>
          <w:szCs w:val="28"/>
          <w:lang w:val="nl-NL"/>
        </w:rPr>
        <w:t>TỜ KHAI ĐĂNG KÝ KHAI TỬ</w:t>
      </w:r>
    </w:p>
    <w:p w:rsidR="00D03029" w:rsidRPr="00D03029" w:rsidRDefault="00D03029" w:rsidP="00D03029">
      <w:pPr>
        <w:spacing w:line="288" w:lineRule="atLeast"/>
        <w:rPr>
          <w:bCs/>
          <w:sz w:val="18"/>
          <w:szCs w:val="20"/>
          <w:lang w:val="nl-NL"/>
        </w:rPr>
      </w:pPr>
    </w:p>
    <w:p w:rsidR="00D03029" w:rsidRPr="00D03029" w:rsidRDefault="00D03029" w:rsidP="00D03029">
      <w:pPr>
        <w:tabs>
          <w:tab w:val="left" w:leader="dot" w:pos="6720"/>
          <w:tab w:val="left" w:leader="dot" w:pos="8505"/>
          <w:tab w:val="left" w:leader="dot" w:pos="9072"/>
        </w:tabs>
        <w:spacing w:line="336" w:lineRule="auto"/>
        <w:jc w:val="center"/>
        <w:rPr>
          <w:b/>
          <w:sz w:val="22"/>
          <w:szCs w:val="20"/>
          <w:lang w:val="nl-NL"/>
        </w:rPr>
      </w:pPr>
      <w:r w:rsidRPr="00D03029">
        <w:rPr>
          <w:bCs/>
          <w:lang w:val="nl-NL"/>
        </w:rPr>
        <w:t xml:space="preserve">Kính gửi: </w:t>
      </w:r>
      <w:r w:rsidRPr="00D03029">
        <w:rPr>
          <w:bCs/>
          <w:vertAlign w:val="superscript"/>
          <w:lang w:val="nl-NL"/>
        </w:rPr>
        <w:t>(1)</w:t>
      </w:r>
      <w:r w:rsidRPr="00D03029">
        <w:rPr>
          <w:bCs/>
          <w:sz w:val="22"/>
          <w:lang w:val="nl-NL"/>
        </w:rPr>
        <w:tab/>
      </w:r>
    </w:p>
    <w:p w:rsidR="00D03029" w:rsidRPr="00D03029" w:rsidRDefault="00D03029" w:rsidP="00D03029">
      <w:pPr>
        <w:tabs>
          <w:tab w:val="left" w:leader="dot" w:pos="9356"/>
        </w:tabs>
        <w:spacing w:before="120" w:after="120" w:line="312" w:lineRule="auto"/>
        <w:jc w:val="both"/>
        <w:rPr>
          <w:bCs/>
          <w:sz w:val="26"/>
          <w:lang w:val="nl-NL"/>
        </w:rPr>
      </w:pPr>
      <w:r w:rsidRPr="00D03029">
        <w:rPr>
          <w:b/>
          <w:bCs/>
          <w:sz w:val="26"/>
          <w:lang w:val="nl-NL"/>
        </w:rPr>
        <w:t>Họ, chữ đệm, tên người yêu cầu</w:t>
      </w:r>
      <w:r w:rsidRPr="00D03029">
        <w:rPr>
          <w:bCs/>
          <w:sz w:val="26"/>
          <w:lang w:val="nl-NL"/>
        </w:rPr>
        <w:t xml:space="preserve">: </w:t>
      </w:r>
      <w:r w:rsidRPr="00D03029">
        <w:rPr>
          <w:bCs/>
          <w:sz w:val="20"/>
          <w:lang w:val="nl-NL"/>
        </w:rPr>
        <w:tab/>
      </w:r>
    </w:p>
    <w:p w:rsidR="00D03029" w:rsidRPr="00D03029" w:rsidRDefault="00D03029" w:rsidP="00D03029">
      <w:pPr>
        <w:tabs>
          <w:tab w:val="left" w:leader="dot" w:pos="9356"/>
        </w:tabs>
        <w:spacing w:before="120" w:after="120" w:line="312" w:lineRule="auto"/>
        <w:jc w:val="both"/>
        <w:rPr>
          <w:bCs/>
          <w:sz w:val="26"/>
          <w:lang w:val="nl-NL"/>
        </w:rPr>
      </w:pPr>
      <w:r w:rsidRPr="00D03029">
        <w:rPr>
          <w:bCs/>
          <w:sz w:val="26"/>
          <w:lang w:val="nl-NL"/>
        </w:rPr>
        <w:t xml:space="preserve">Nơi cư trú: </w:t>
      </w:r>
      <w:r w:rsidRPr="00D03029">
        <w:rPr>
          <w:bCs/>
          <w:sz w:val="26"/>
          <w:vertAlign w:val="superscript"/>
          <w:lang w:val="nl-NL"/>
        </w:rPr>
        <w:t>(2)</w:t>
      </w:r>
      <w:r w:rsidRPr="00D03029">
        <w:rPr>
          <w:bCs/>
          <w:sz w:val="20"/>
          <w:lang w:val="nl-NL"/>
        </w:rPr>
        <w:tab/>
      </w:r>
    </w:p>
    <w:p w:rsidR="00D03029" w:rsidRPr="00D03029" w:rsidRDefault="00D03029" w:rsidP="00D03029">
      <w:pPr>
        <w:tabs>
          <w:tab w:val="left" w:leader="dot" w:pos="9356"/>
        </w:tabs>
        <w:spacing w:before="120" w:after="120" w:line="312" w:lineRule="auto"/>
        <w:jc w:val="both"/>
        <w:rPr>
          <w:bCs/>
          <w:sz w:val="26"/>
          <w:lang w:val="nl-NL"/>
        </w:rPr>
      </w:pPr>
      <w:r w:rsidRPr="00D03029">
        <w:rPr>
          <w:sz w:val="26"/>
          <w:lang w:val="nl-NL"/>
        </w:rPr>
        <w:t>Giấy tờ tùy thân</w:t>
      </w:r>
      <w:r w:rsidRPr="00D03029">
        <w:rPr>
          <w:bCs/>
          <w:sz w:val="26"/>
          <w:vertAlign w:val="superscript"/>
          <w:lang w:val="nl-NL"/>
        </w:rPr>
        <w:t xml:space="preserve"> (3)</w:t>
      </w:r>
      <w:r w:rsidRPr="00D03029">
        <w:rPr>
          <w:bCs/>
          <w:sz w:val="26"/>
          <w:lang w:val="nl-NL"/>
        </w:rPr>
        <w:t xml:space="preserve"> </w:t>
      </w:r>
      <w:r w:rsidRPr="00D03029">
        <w:rPr>
          <w:bCs/>
          <w:sz w:val="20"/>
          <w:lang w:val="nl-NL"/>
        </w:rPr>
        <w:tab/>
      </w:r>
    </w:p>
    <w:p w:rsidR="00D03029" w:rsidRPr="00D03029" w:rsidRDefault="00D03029" w:rsidP="00D03029">
      <w:pPr>
        <w:tabs>
          <w:tab w:val="left" w:leader="dot" w:pos="9356"/>
        </w:tabs>
        <w:spacing w:before="120" w:after="120" w:line="312" w:lineRule="auto"/>
        <w:jc w:val="both"/>
        <w:rPr>
          <w:bCs/>
          <w:sz w:val="26"/>
          <w:lang w:val="nl-NL"/>
        </w:rPr>
      </w:pPr>
      <w:r w:rsidRPr="00D03029">
        <w:rPr>
          <w:bCs/>
          <w:sz w:val="26"/>
          <w:lang w:val="nl-NL"/>
        </w:rPr>
        <w:t xml:space="preserve">Quan hệ với người đã chết: </w:t>
      </w:r>
      <w:r w:rsidRPr="00D03029">
        <w:rPr>
          <w:bCs/>
          <w:sz w:val="20"/>
          <w:lang w:val="nl-NL"/>
        </w:rPr>
        <w:tab/>
      </w:r>
    </w:p>
    <w:p w:rsidR="00D03029" w:rsidRPr="00D03029" w:rsidRDefault="00D03029" w:rsidP="00D03029">
      <w:pPr>
        <w:tabs>
          <w:tab w:val="left" w:leader="dot" w:pos="7088"/>
        </w:tabs>
        <w:spacing w:before="120" w:after="120" w:line="312" w:lineRule="auto"/>
        <w:jc w:val="both"/>
        <w:rPr>
          <w:bCs/>
          <w:sz w:val="26"/>
          <w:lang w:val="nl-NL"/>
        </w:rPr>
      </w:pPr>
      <w:r w:rsidRPr="00D03029">
        <w:rPr>
          <w:b/>
          <w:bCs/>
          <w:sz w:val="26"/>
          <w:lang w:val="nl-NL"/>
        </w:rPr>
        <w:t>Đề nghị cơ quan</w:t>
      </w:r>
      <w:r w:rsidRPr="00D03029">
        <w:rPr>
          <w:bCs/>
          <w:sz w:val="20"/>
          <w:lang w:val="nl-NL"/>
        </w:rPr>
        <w:t xml:space="preserve"> </w:t>
      </w:r>
      <w:r w:rsidRPr="00D03029">
        <w:rPr>
          <w:b/>
          <w:bCs/>
          <w:sz w:val="26"/>
          <w:lang w:val="nl-NL"/>
        </w:rPr>
        <w:t>đăng ký khai tử cho người có tên dưới đây:</w:t>
      </w:r>
      <w:r w:rsidRPr="00D03029">
        <w:rPr>
          <w:bCs/>
          <w:sz w:val="26"/>
          <w:lang w:val="nl-NL"/>
        </w:rPr>
        <w:t xml:space="preserve"> </w:t>
      </w:r>
    </w:p>
    <w:p w:rsidR="00D03029" w:rsidRPr="00D03029" w:rsidRDefault="00D03029" w:rsidP="00D03029">
      <w:pPr>
        <w:tabs>
          <w:tab w:val="left" w:leader="dot" w:pos="6521"/>
          <w:tab w:val="left" w:pos="6580"/>
          <w:tab w:val="left" w:leader="dot" w:pos="6720"/>
          <w:tab w:val="left" w:leader="dot" w:pos="9356"/>
        </w:tabs>
        <w:spacing w:before="120" w:after="120" w:line="312" w:lineRule="auto"/>
        <w:jc w:val="both"/>
        <w:rPr>
          <w:bCs/>
          <w:sz w:val="26"/>
          <w:lang w:val="nl-NL"/>
        </w:rPr>
      </w:pPr>
      <w:r w:rsidRPr="00D03029">
        <w:rPr>
          <w:bCs/>
          <w:sz w:val="26"/>
          <w:lang w:val="nl-NL"/>
        </w:rPr>
        <w:t xml:space="preserve">Họ, chữ đệm, tên: </w:t>
      </w:r>
      <w:r w:rsidRPr="00D03029">
        <w:rPr>
          <w:bCs/>
          <w:sz w:val="20"/>
          <w:lang w:val="nl-NL"/>
        </w:rPr>
        <w:tab/>
        <w:t xml:space="preserve"> </w:t>
      </w:r>
      <w:r w:rsidRPr="00D03029">
        <w:rPr>
          <w:bCs/>
          <w:sz w:val="26"/>
          <w:lang w:val="nl-NL"/>
        </w:rPr>
        <w:t xml:space="preserve">Giới tính: </w:t>
      </w:r>
      <w:r w:rsidRPr="00D03029">
        <w:rPr>
          <w:bCs/>
          <w:sz w:val="18"/>
          <w:szCs w:val="20"/>
          <w:lang w:val="nl-NL"/>
        </w:rPr>
        <w:tab/>
      </w:r>
    </w:p>
    <w:p w:rsidR="00D03029" w:rsidRPr="00D03029" w:rsidRDefault="00D03029" w:rsidP="00D03029">
      <w:pPr>
        <w:tabs>
          <w:tab w:val="left" w:leader="dot" w:pos="9356"/>
        </w:tabs>
        <w:spacing w:before="120" w:after="120" w:line="312" w:lineRule="auto"/>
        <w:jc w:val="both"/>
        <w:rPr>
          <w:bCs/>
          <w:sz w:val="26"/>
          <w:lang w:val="nl-NL"/>
        </w:rPr>
      </w:pPr>
      <w:r w:rsidRPr="00D03029">
        <w:rPr>
          <w:bCs/>
          <w:sz w:val="26"/>
          <w:lang w:val="nl-NL"/>
        </w:rPr>
        <w:t xml:space="preserve">Ngày, tháng, năm sinh: </w:t>
      </w:r>
      <w:r w:rsidRPr="00D03029">
        <w:rPr>
          <w:bCs/>
          <w:sz w:val="20"/>
          <w:lang w:val="nl-NL"/>
        </w:rPr>
        <w:tab/>
      </w:r>
    </w:p>
    <w:p w:rsidR="00D03029" w:rsidRPr="00D03029" w:rsidRDefault="00D03029" w:rsidP="00D03029">
      <w:pPr>
        <w:tabs>
          <w:tab w:val="left" w:leader="dot" w:pos="5600"/>
          <w:tab w:val="left" w:leader="dot" w:pos="9356"/>
        </w:tabs>
        <w:spacing w:before="120" w:after="120" w:line="312" w:lineRule="auto"/>
        <w:jc w:val="both"/>
        <w:rPr>
          <w:bCs/>
          <w:sz w:val="26"/>
          <w:lang w:val="nl-NL"/>
        </w:rPr>
      </w:pPr>
      <w:r w:rsidRPr="00D03029">
        <w:rPr>
          <w:bCs/>
          <w:sz w:val="26"/>
          <w:lang w:val="nl-NL"/>
        </w:rPr>
        <w:t xml:space="preserve">Dân tộc: </w:t>
      </w:r>
      <w:r w:rsidRPr="00D03029">
        <w:rPr>
          <w:bCs/>
          <w:sz w:val="20"/>
          <w:lang w:val="nl-NL"/>
        </w:rPr>
        <w:tab/>
      </w:r>
      <w:r w:rsidRPr="00D03029">
        <w:rPr>
          <w:bCs/>
          <w:sz w:val="26"/>
          <w:lang w:val="nl-NL"/>
        </w:rPr>
        <w:t xml:space="preserve"> Quốc tịch: </w:t>
      </w:r>
      <w:r w:rsidRPr="00D03029">
        <w:rPr>
          <w:bCs/>
          <w:sz w:val="20"/>
          <w:lang w:val="nl-NL"/>
        </w:rPr>
        <w:tab/>
      </w:r>
    </w:p>
    <w:p w:rsidR="00D03029" w:rsidRPr="00D03029" w:rsidRDefault="00D03029" w:rsidP="00D03029">
      <w:pPr>
        <w:tabs>
          <w:tab w:val="left" w:leader="dot" w:pos="9356"/>
        </w:tabs>
        <w:spacing w:before="120" w:after="120" w:line="312" w:lineRule="auto"/>
        <w:jc w:val="both"/>
        <w:rPr>
          <w:bCs/>
          <w:sz w:val="20"/>
          <w:lang w:val="nl-NL"/>
        </w:rPr>
      </w:pPr>
      <w:r w:rsidRPr="00D03029">
        <w:rPr>
          <w:bCs/>
          <w:sz w:val="26"/>
          <w:lang w:val="nl-NL"/>
        </w:rPr>
        <w:t xml:space="preserve">Nơi cư trú cuối cùng: </w:t>
      </w:r>
      <w:r w:rsidRPr="00D03029">
        <w:rPr>
          <w:bCs/>
          <w:sz w:val="26"/>
          <w:vertAlign w:val="superscript"/>
          <w:lang w:val="nl-NL"/>
        </w:rPr>
        <w:t>(2)</w:t>
      </w:r>
      <w:r w:rsidRPr="00D03029">
        <w:rPr>
          <w:bCs/>
          <w:sz w:val="26"/>
          <w:lang w:val="nl-NL"/>
        </w:rPr>
        <w:t xml:space="preserve"> </w:t>
      </w:r>
      <w:r w:rsidRPr="00D03029">
        <w:rPr>
          <w:bCs/>
          <w:sz w:val="20"/>
          <w:lang w:val="nl-NL"/>
        </w:rPr>
        <w:tab/>
      </w:r>
    </w:p>
    <w:p w:rsidR="00D03029" w:rsidRPr="00D03029" w:rsidRDefault="00D03029" w:rsidP="00D03029">
      <w:pPr>
        <w:tabs>
          <w:tab w:val="left" w:leader="dot" w:pos="9356"/>
        </w:tabs>
        <w:spacing w:before="120" w:after="120" w:line="312" w:lineRule="auto"/>
        <w:jc w:val="both"/>
        <w:rPr>
          <w:bCs/>
          <w:sz w:val="20"/>
          <w:lang w:val="nl-NL"/>
        </w:rPr>
      </w:pPr>
      <w:r w:rsidRPr="00D03029">
        <w:rPr>
          <w:sz w:val="26"/>
          <w:lang w:val="nl-NL"/>
        </w:rPr>
        <w:t>Giấy tờ tùy thân</w:t>
      </w:r>
      <w:r w:rsidRPr="00D03029">
        <w:rPr>
          <w:bCs/>
          <w:sz w:val="26"/>
          <w:lang w:val="nl-NL"/>
        </w:rPr>
        <w:t xml:space="preserve">: </w:t>
      </w:r>
      <w:r w:rsidRPr="00D03029">
        <w:rPr>
          <w:bCs/>
          <w:sz w:val="26"/>
          <w:vertAlign w:val="superscript"/>
          <w:lang w:val="nl-NL"/>
        </w:rPr>
        <w:t>(3)</w:t>
      </w:r>
      <w:r w:rsidRPr="00D03029">
        <w:rPr>
          <w:bCs/>
          <w:sz w:val="26"/>
          <w:lang w:val="nl-NL"/>
        </w:rPr>
        <w:t xml:space="preserve"> </w:t>
      </w:r>
      <w:r w:rsidRPr="00D03029">
        <w:rPr>
          <w:bCs/>
          <w:sz w:val="20"/>
          <w:lang w:val="nl-NL"/>
        </w:rPr>
        <w:tab/>
      </w:r>
    </w:p>
    <w:p w:rsidR="00D03029" w:rsidRPr="00D03029" w:rsidRDefault="00D03029" w:rsidP="00D03029">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D03029">
        <w:rPr>
          <w:bCs/>
          <w:sz w:val="26"/>
          <w:lang w:val="nl-NL"/>
        </w:rPr>
        <w:lastRenderedPageBreak/>
        <w:t xml:space="preserve">Đã chết vào lúc: </w:t>
      </w:r>
      <w:r w:rsidRPr="00D03029">
        <w:rPr>
          <w:bCs/>
          <w:sz w:val="20"/>
          <w:lang w:val="nl-NL"/>
        </w:rPr>
        <w:tab/>
      </w:r>
      <w:r w:rsidRPr="00D03029">
        <w:rPr>
          <w:bCs/>
          <w:sz w:val="26"/>
          <w:lang w:val="nl-NL"/>
        </w:rPr>
        <w:t xml:space="preserve">giờ </w:t>
      </w:r>
      <w:r w:rsidRPr="00D03029">
        <w:rPr>
          <w:bCs/>
          <w:sz w:val="20"/>
          <w:lang w:val="nl-NL"/>
        </w:rPr>
        <w:tab/>
      </w:r>
      <w:r w:rsidRPr="00D03029">
        <w:rPr>
          <w:bCs/>
          <w:sz w:val="26"/>
          <w:lang w:val="nl-NL"/>
        </w:rPr>
        <w:t xml:space="preserve"> phút, ngày </w:t>
      </w:r>
      <w:r w:rsidRPr="00D03029">
        <w:rPr>
          <w:bCs/>
          <w:sz w:val="20"/>
          <w:lang w:val="nl-NL"/>
        </w:rPr>
        <w:tab/>
      </w:r>
      <w:r w:rsidRPr="00D03029">
        <w:rPr>
          <w:bCs/>
          <w:sz w:val="26"/>
          <w:lang w:val="nl-NL"/>
        </w:rPr>
        <w:t xml:space="preserve"> tháng </w:t>
      </w:r>
      <w:r w:rsidRPr="00D03029">
        <w:rPr>
          <w:bCs/>
          <w:sz w:val="20"/>
          <w:lang w:val="nl-NL"/>
        </w:rPr>
        <w:tab/>
      </w:r>
      <w:r w:rsidRPr="00D03029">
        <w:rPr>
          <w:bCs/>
          <w:sz w:val="26"/>
          <w:lang w:val="nl-NL"/>
        </w:rPr>
        <w:t xml:space="preserve"> năm </w:t>
      </w:r>
      <w:r w:rsidRPr="00D03029">
        <w:rPr>
          <w:bCs/>
          <w:sz w:val="20"/>
          <w:lang w:val="nl-NL"/>
        </w:rPr>
        <w:tab/>
      </w:r>
    </w:p>
    <w:p w:rsidR="00D03029" w:rsidRPr="00D03029" w:rsidRDefault="00D03029" w:rsidP="00D03029">
      <w:pPr>
        <w:tabs>
          <w:tab w:val="left" w:leader="dot" w:pos="9356"/>
        </w:tabs>
        <w:spacing w:before="120" w:after="120" w:line="312" w:lineRule="auto"/>
        <w:jc w:val="both"/>
        <w:rPr>
          <w:bCs/>
          <w:sz w:val="26"/>
          <w:lang w:val="nl-NL"/>
        </w:rPr>
      </w:pPr>
      <w:r w:rsidRPr="00D03029">
        <w:rPr>
          <w:bCs/>
          <w:sz w:val="26"/>
          <w:lang w:val="nl-NL"/>
        </w:rPr>
        <w:t xml:space="preserve">Nơi chết: </w:t>
      </w:r>
      <w:r w:rsidRPr="00D03029">
        <w:rPr>
          <w:bCs/>
          <w:sz w:val="20"/>
          <w:lang w:val="nl-NL"/>
        </w:rPr>
        <w:tab/>
      </w:r>
    </w:p>
    <w:p w:rsidR="00D03029" w:rsidRPr="00D03029" w:rsidRDefault="00D03029" w:rsidP="00D03029">
      <w:pPr>
        <w:tabs>
          <w:tab w:val="left" w:leader="dot" w:pos="9356"/>
        </w:tabs>
        <w:spacing w:before="120" w:after="120" w:line="312" w:lineRule="auto"/>
        <w:jc w:val="both"/>
        <w:rPr>
          <w:bCs/>
          <w:sz w:val="26"/>
          <w:lang w:val="nl-NL"/>
        </w:rPr>
      </w:pPr>
      <w:r w:rsidRPr="00D03029">
        <w:rPr>
          <w:bCs/>
          <w:sz w:val="26"/>
          <w:lang w:val="nl-NL"/>
        </w:rPr>
        <w:t xml:space="preserve">Nguyên nhân chết: </w:t>
      </w:r>
      <w:r w:rsidRPr="00D03029">
        <w:rPr>
          <w:bCs/>
          <w:sz w:val="20"/>
          <w:lang w:val="nl-NL"/>
        </w:rPr>
        <w:tab/>
      </w:r>
    </w:p>
    <w:p w:rsidR="00D03029" w:rsidRPr="00D03029" w:rsidRDefault="00D03029" w:rsidP="00D03029">
      <w:pPr>
        <w:tabs>
          <w:tab w:val="left" w:leader="dot" w:pos="5040"/>
          <w:tab w:val="left" w:leader="dot" w:pos="6860"/>
          <w:tab w:val="left" w:leader="dot" w:pos="8120"/>
          <w:tab w:val="left" w:leader="dot" w:pos="9356"/>
        </w:tabs>
        <w:spacing w:before="120" w:after="120" w:line="312" w:lineRule="auto"/>
        <w:jc w:val="both"/>
        <w:rPr>
          <w:bCs/>
          <w:sz w:val="26"/>
          <w:lang w:val="nl-NL"/>
        </w:rPr>
      </w:pPr>
      <w:r w:rsidRPr="00D03029">
        <w:rPr>
          <w:bCs/>
          <w:sz w:val="26"/>
          <w:lang w:val="nl-NL"/>
        </w:rPr>
        <w:t xml:space="preserve">Số Giấy báo tử/ Giấy tờ thay thế Giấy báo tử: </w:t>
      </w:r>
      <w:r w:rsidRPr="00D03029">
        <w:rPr>
          <w:bCs/>
          <w:sz w:val="26"/>
          <w:vertAlign w:val="superscript"/>
          <w:lang w:val="nl-NL"/>
        </w:rPr>
        <w:t>(4)</w:t>
      </w:r>
      <w:r w:rsidRPr="00D03029">
        <w:rPr>
          <w:bCs/>
          <w:sz w:val="20"/>
          <w:lang w:val="nl-NL"/>
        </w:rPr>
        <w:tab/>
      </w:r>
      <w:r w:rsidRPr="00D03029">
        <w:rPr>
          <w:bCs/>
          <w:sz w:val="20"/>
          <w:lang w:val="nl-NL"/>
        </w:rPr>
        <w:tab/>
      </w:r>
      <w:r w:rsidRPr="00D03029">
        <w:rPr>
          <w:bCs/>
          <w:sz w:val="26"/>
          <w:szCs w:val="26"/>
          <w:lang w:val="nl-NL"/>
        </w:rPr>
        <w:t>do</w:t>
      </w:r>
      <w:r w:rsidRPr="00D03029">
        <w:rPr>
          <w:bCs/>
          <w:sz w:val="20"/>
          <w:lang w:val="nl-NL"/>
        </w:rPr>
        <w:tab/>
        <w:t>...................</w:t>
      </w:r>
    </w:p>
    <w:p w:rsidR="00D03029" w:rsidRPr="00D03029" w:rsidRDefault="00D03029" w:rsidP="00D03029">
      <w:pPr>
        <w:tabs>
          <w:tab w:val="left" w:leader="dot" w:pos="5320"/>
          <w:tab w:val="left" w:leader="dot" w:pos="6860"/>
          <w:tab w:val="left" w:leader="dot" w:pos="7980"/>
          <w:tab w:val="left" w:leader="dot" w:pos="9356"/>
        </w:tabs>
        <w:spacing w:before="120" w:after="120" w:line="312" w:lineRule="auto"/>
        <w:jc w:val="both"/>
        <w:rPr>
          <w:bCs/>
          <w:sz w:val="26"/>
          <w:lang w:val="nl-NL"/>
        </w:rPr>
      </w:pPr>
      <w:r w:rsidRPr="00D03029">
        <w:rPr>
          <w:bCs/>
          <w:sz w:val="20"/>
          <w:lang w:val="nl-NL"/>
        </w:rPr>
        <w:tab/>
      </w:r>
      <w:r w:rsidRPr="00D03029">
        <w:rPr>
          <w:bCs/>
          <w:sz w:val="26"/>
          <w:lang w:val="nl-NL"/>
        </w:rPr>
        <w:t xml:space="preserve"> cấp ngày </w:t>
      </w:r>
      <w:r w:rsidRPr="00D03029">
        <w:rPr>
          <w:bCs/>
          <w:sz w:val="20"/>
          <w:lang w:val="nl-NL"/>
        </w:rPr>
        <w:tab/>
        <w:t xml:space="preserve"> </w:t>
      </w:r>
      <w:r w:rsidRPr="00D03029">
        <w:rPr>
          <w:bCs/>
          <w:sz w:val="26"/>
          <w:lang w:val="nl-NL"/>
        </w:rPr>
        <w:t xml:space="preserve">tháng </w:t>
      </w:r>
      <w:r w:rsidRPr="00D03029">
        <w:rPr>
          <w:bCs/>
          <w:sz w:val="20"/>
          <w:lang w:val="nl-NL"/>
        </w:rPr>
        <w:tab/>
      </w:r>
      <w:r w:rsidRPr="00D03029">
        <w:rPr>
          <w:bCs/>
          <w:sz w:val="26"/>
          <w:lang w:val="nl-NL"/>
        </w:rPr>
        <w:t xml:space="preserve"> năm </w:t>
      </w:r>
      <w:r w:rsidRPr="00D03029">
        <w:rPr>
          <w:bCs/>
          <w:sz w:val="20"/>
          <w:lang w:val="nl-NL"/>
        </w:rPr>
        <w:tab/>
      </w:r>
    </w:p>
    <w:p w:rsidR="00D03029" w:rsidRPr="00D03029" w:rsidRDefault="00D03029" w:rsidP="00D03029">
      <w:pPr>
        <w:spacing w:before="120" w:after="120" w:line="312" w:lineRule="auto"/>
        <w:jc w:val="both"/>
        <w:rPr>
          <w:bCs/>
          <w:sz w:val="26"/>
          <w:lang w:val="nl-NL"/>
        </w:rPr>
      </w:pPr>
      <w:r w:rsidRPr="00D03029">
        <w:rPr>
          <w:bCs/>
          <w:sz w:val="26"/>
          <w:lang w:val="nl-NL"/>
        </w:rPr>
        <w:t>Tôi cam đoan những nội dung khai trên đây là đúng sự thật và chịu trách nhiệm trước pháp luật về cam đoan của mình.</w:t>
      </w:r>
    </w:p>
    <w:p w:rsidR="00D03029" w:rsidRPr="00D03029" w:rsidRDefault="00D03029" w:rsidP="00D03029">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D03029">
        <w:rPr>
          <w:bCs/>
          <w:i/>
          <w:sz w:val="26"/>
          <w:lang w:val="nl-NL"/>
        </w:rPr>
        <w:t xml:space="preserve"> Làm tại: </w:t>
      </w:r>
      <w:r w:rsidRPr="00D03029">
        <w:rPr>
          <w:bCs/>
          <w:i/>
          <w:sz w:val="20"/>
          <w:lang w:val="nl-NL"/>
        </w:rPr>
        <w:tab/>
        <w:t xml:space="preserve">, </w:t>
      </w:r>
      <w:r w:rsidRPr="00D03029">
        <w:rPr>
          <w:bCs/>
          <w:i/>
          <w:sz w:val="26"/>
          <w:lang w:val="nl-NL"/>
        </w:rPr>
        <w:t xml:space="preserve">ngày </w:t>
      </w:r>
      <w:r w:rsidRPr="00D03029">
        <w:rPr>
          <w:bCs/>
          <w:i/>
          <w:sz w:val="20"/>
          <w:lang w:val="nl-NL"/>
        </w:rPr>
        <w:tab/>
        <w:t xml:space="preserve"> </w:t>
      </w:r>
      <w:r w:rsidRPr="00D03029">
        <w:rPr>
          <w:bCs/>
          <w:i/>
          <w:sz w:val="26"/>
          <w:lang w:val="nl-NL"/>
        </w:rPr>
        <w:t xml:space="preserve">tháng </w:t>
      </w:r>
      <w:r w:rsidRPr="00D03029">
        <w:rPr>
          <w:bCs/>
          <w:sz w:val="18"/>
          <w:szCs w:val="20"/>
          <w:lang w:val="nl-NL"/>
        </w:rPr>
        <w:tab/>
      </w:r>
      <w:r w:rsidRPr="00D03029">
        <w:rPr>
          <w:bCs/>
          <w:i/>
          <w:sz w:val="20"/>
          <w:lang w:val="nl-NL"/>
        </w:rPr>
        <w:t xml:space="preserve"> </w:t>
      </w:r>
      <w:r w:rsidRPr="00D03029">
        <w:rPr>
          <w:bCs/>
          <w:i/>
          <w:sz w:val="26"/>
          <w:lang w:val="nl-NL"/>
        </w:rPr>
        <w:t xml:space="preserve">năm </w:t>
      </w:r>
      <w:r w:rsidRPr="00D03029">
        <w:rPr>
          <w:bCs/>
          <w:sz w:val="18"/>
          <w:szCs w:val="20"/>
          <w:lang w:val="nl-NL"/>
        </w:rPr>
        <w:tab/>
      </w:r>
    </w:p>
    <w:p w:rsidR="00D03029" w:rsidRPr="00D03029" w:rsidRDefault="00D03029" w:rsidP="00D03029">
      <w:pPr>
        <w:spacing w:line="288" w:lineRule="atLeast"/>
        <w:ind w:left="4320"/>
        <w:jc w:val="both"/>
        <w:rPr>
          <w:b/>
          <w:bCs/>
          <w:sz w:val="26"/>
          <w:lang w:val="nl-NL"/>
        </w:rPr>
      </w:pPr>
    </w:p>
    <w:tbl>
      <w:tblPr>
        <w:tblW w:w="0" w:type="auto"/>
        <w:tblLook w:val="01E0" w:firstRow="1" w:lastRow="1" w:firstColumn="1" w:lastColumn="1" w:noHBand="0" w:noVBand="0"/>
      </w:tblPr>
      <w:tblGrid>
        <w:gridCol w:w="4584"/>
        <w:gridCol w:w="4704"/>
      </w:tblGrid>
      <w:tr w:rsidR="00D03029" w:rsidRPr="00D03029" w:rsidTr="00D03029">
        <w:tc>
          <w:tcPr>
            <w:tcW w:w="4810" w:type="dxa"/>
            <w:shd w:val="clear" w:color="auto" w:fill="auto"/>
          </w:tcPr>
          <w:p w:rsidR="00D03029" w:rsidRPr="00D03029" w:rsidRDefault="00D03029" w:rsidP="00D03029">
            <w:pPr>
              <w:spacing w:line="312" w:lineRule="auto"/>
              <w:jc w:val="center"/>
              <w:rPr>
                <w:b/>
                <w:bCs/>
                <w:sz w:val="26"/>
                <w:lang w:val="nl-NL"/>
              </w:rPr>
            </w:pPr>
          </w:p>
        </w:tc>
        <w:tc>
          <w:tcPr>
            <w:tcW w:w="4811" w:type="dxa"/>
            <w:shd w:val="clear" w:color="auto" w:fill="auto"/>
          </w:tcPr>
          <w:p w:rsidR="00D03029" w:rsidRPr="00D03029" w:rsidRDefault="00D03029" w:rsidP="00D03029">
            <w:pPr>
              <w:spacing w:line="312" w:lineRule="auto"/>
              <w:jc w:val="center"/>
              <w:rPr>
                <w:b/>
                <w:bCs/>
                <w:sz w:val="26"/>
                <w:lang w:val="nl-NL"/>
              </w:rPr>
            </w:pPr>
            <w:r w:rsidRPr="00D03029">
              <w:rPr>
                <w:b/>
                <w:bCs/>
                <w:sz w:val="26"/>
                <w:lang w:val="nl-NL"/>
              </w:rPr>
              <w:t>Người yêu cầu</w:t>
            </w:r>
          </w:p>
          <w:p w:rsidR="00D03029" w:rsidRPr="00D03029" w:rsidRDefault="00D03029" w:rsidP="00D03029">
            <w:pPr>
              <w:spacing w:line="312" w:lineRule="auto"/>
              <w:jc w:val="center"/>
              <w:rPr>
                <w:bCs/>
                <w:i/>
                <w:lang w:val="nl-NL"/>
              </w:rPr>
            </w:pPr>
            <w:r w:rsidRPr="00D03029">
              <w:rPr>
                <w:bCs/>
                <w:i/>
                <w:lang w:val="nl-NL"/>
              </w:rPr>
              <w:t>(Ký, ghi rõ họ, chữ đệm, tên)</w:t>
            </w:r>
          </w:p>
          <w:p w:rsidR="00D03029" w:rsidRPr="00D03029" w:rsidRDefault="00D03029" w:rsidP="00D03029">
            <w:pPr>
              <w:spacing w:line="312" w:lineRule="auto"/>
              <w:jc w:val="center"/>
              <w:rPr>
                <w:bCs/>
                <w:i/>
                <w:lang w:val="nl-NL"/>
              </w:rPr>
            </w:pPr>
          </w:p>
          <w:p w:rsidR="00D03029" w:rsidRPr="00D03029" w:rsidRDefault="00D03029" w:rsidP="00D03029">
            <w:pPr>
              <w:spacing w:line="312" w:lineRule="auto"/>
              <w:jc w:val="center"/>
              <w:rPr>
                <w:bCs/>
                <w:i/>
                <w:lang w:val="nl-NL"/>
              </w:rPr>
            </w:pPr>
          </w:p>
          <w:p w:rsidR="00D03029" w:rsidRPr="00D03029" w:rsidRDefault="00D03029" w:rsidP="00D03029">
            <w:pPr>
              <w:spacing w:line="312" w:lineRule="auto"/>
              <w:jc w:val="center"/>
              <w:rPr>
                <w:bCs/>
                <w:i/>
                <w:lang w:val="nl-NL"/>
              </w:rPr>
            </w:pPr>
            <w:r w:rsidRPr="00D03029">
              <w:rPr>
                <w:bCs/>
                <w:i/>
                <w:sz w:val="22"/>
                <w:szCs w:val="22"/>
                <w:lang w:val="nl-NL"/>
              </w:rPr>
              <w:t>............................................</w:t>
            </w:r>
          </w:p>
        </w:tc>
      </w:tr>
    </w:tbl>
    <w:p w:rsidR="00D03029" w:rsidRDefault="00D03029" w:rsidP="00D03029">
      <w:pPr>
        <w:jc w:val="both"/>
        <w:rPr>
          <w:b/>
          <w:i/>
          <w:sz w:val="22"/>
          <w:szCs w:val="22"/>
          <w:lang w:val="nl-NL"/>
        </w:rPr>
      </w:pPr>
    </w:p>
    <w:p w:rsidR="0051593F" w:rsidRDefault="0051593F" w:rsidP="00D03029">
      <w:pPr>
        <w:jc w:val="both"/>
        <w:rPr>
          <w:b/>
          <w:i/>
          <w:sz w:val="22"/>
          <w:szCs w:val="22"/>
          <w:lang w:val="nl-NL"/>
        </w:rPr>
      </w:pPr>
    </w:p>
    <w:p w:rsidR="0051593F" w:rsidRDefault="0051593F" w:rsidP="00D03029">
      <w:pPr>
        <w:jc w:val="both"/>
        <w:rPr>
          <w:b/>
          <w:i/>
          <w:sz w:val="22"/>
          <w:szCs w:val="22"/>
          <w:lang w:val="nl-NL"/>
        </w:rPr>
      </w:pPr>
    </w:p>
    <w:p w:rsidR="0051593F" w:rsidRDefault="0051593F" w:rsidP="00D03029">
      <w:pPr>
        <w:jc w:val="both"/>
        <w:rPr>
          <w:b/>
          <w:i/>
          <w:sz w:val="22"/>
          <w:szCs w:val="22"/>
          <w:lang w:val="nl-NL"/>
        </w:rPr>
      </w:pPr>
    </w:p>
    <w:p w:rsidR="0051593F" w:rsidRPr="00D03029" w:rsidRDefault="0051593F" w:rsidP="00D03029">
      <w:pPr>
        <w:jc w:val="both"/>
        <w:rPr>
          <w:b/>
          <w:i/>
          <w:sz w:val="22"/>
          <w:szCs w:val="22"/>
          <w:lang w:val="nl-NL"/>
        </w:rPr>
      </w:pPr>
    </w:p>
    <w:p w:rsidR="00D03029" w:rsidRPr="00D03029" w:rsidRDefault="00D03029" w:rsidP="00D03029">
      <w:pPr>
        <w:jc w:val="both"/>
        <w:rPr>
          <w:sz w:val="22"/>
          <w:szCs w:val="22"/>
          <w:lang w:val="nl-NL"/>
        </w:rPr>
      </w:pPr>
      <w:r w:rsidRPr="00D03029">
        <w:rPr>
          <w:b/>
          <w:i/>
          <w:sz w:val="22"/>
          <w:szCs w:val="22"/>
          <w:lang w:val="nl-NL"/>
        </w:rPr>
        <w:t>Chú thích:</w:t>
      </w:r>
      <w:r w:rsidRPr="00D03029">
        <w:rPr>
          <w:sz w:val="22"/>
          <w:szCs w:val="22"/>
          <w:lang w:val="nl-NL"/>
        </w:rPr>
        <w:t xml:space="preserve"> </w:t>
      </w:r>
    </w:p>
    <w:p w:rsidR="00D03029" w:rsidRPr="00D03029" w:rsidRDefault="00D03029" w:rsidP="00D03029">
      <w:pPr>
        <w:jc w:val="both"/>
        <w:rPr>
          <w:sz w:val="22"/>
          <w:szCs w:val="22"/>
          <w:lang w:val="nl-NL"/>
        </w:rPr>
      </w:pPr>
      <w:r w:rsidRPr="00D03029">
        <w:rPr>
          <w:sz w:val="26"/>
          <w:szCs w:val="26"/>
          <w:vertAlign w:val="superscript"/>
          <w:lang w:val="nl-NL"/>
        </w:rPr>
        <w:t xml:space="preserve">  (1)</w:t>
      </w:r>
      <w:r w:rsidRPr="00D03029">
        <w:rPr>
          <w:sz w:val="26"/>
          <w:szCs w:val="26"/>
          <w:lang w:val="nl-NL"/>
        </w:rPr>
        <w:t xml:space="preserve"> </w:t>
      </w:r>
      <w:r w:rsidRPr="00D03029">
        <w:rPr>
          <w:sz w:val="22"/>
          <w:szCs w:val="22"/>
          <w:lang w:val="nl-NL"/>
        </w:rPr>
        <w:t>Ghi rõ tên cơ quan thực hiện đăng ký khai tử.</w:t>
      </w:r>
    </w:p>
    <w:p w:rsidR="00D03029" w:rsidRPr="00D03029" w:rsidRDefault="00D03029" w:rsidP="00D03029">
      <w:pPr>
        <w:jc w:val="both"/>
        <w:rPr>
          <w:sz w:val="22"/>
          <w:szCs w:val="22"/>
          <w:lang w:val="nl-NL"/>
        </w:rPr>
      </w:pPr>
      <w:r w:rsidRPr="00D03029">
        <w:rPr>
          <w:sz w:val="22"/>
          <w:szCs w:val="22"/>
          <w:lang w:val="nl-NL"/>
        </w:rPr>
        <w:t xml:space="preserve"> </w:t>
      </w:r>
      <w:r w:rsidRPr="00D03029">
        <w:rPr>
          <w:sz w:val="22"/>
          <w:szCs w:val="22"/>
          <w:vertAlign w:val="superscript"/>
          <w:lang w:val="nl-NL"/>
        </w:rPr>
        <w:t xml:space="preserve">(2)  </w:t>
      </w:r>
      <w:r w:rsidRPr="00D03029">
        <w:rPr>
          <w:sz w:val="22"/>
          <w:szCs w:val="22"/>
          <w:lang w:val="nl-NL"/>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D03029" w:rsidRPr="00D03029" w:rsidRDefault="00D03029" w:rsidP="00D03029">
      <w:pPr>
        <w:jc w:val="both"/>
        <w:rPr>
          <w:sz w:val="22"/>
          <w:szCs w:val="22"/>
          <w:lang w:val="nl-NL"/>
        </w:rPr>
      </w:pPr>
      <w:r w:rsidRPr="00D03029">
        <w:rPr>
          <w:sz w:val="22"/>
          <w:szCs w:val="22"/>
          <w:lang w:val="nl-NL"/>
        </w:rPr>
        <w:t xml:space="preserve"> </w:t>
      </w:r>
      <w:r w:rsidRPr="00D03029">
        <w:rPr>
          <w:sz w:val="22"/>
          <w:szCs w:val="22"/>
          <w:vertAlign w:val="superscript"/>
          <w:lang w:val="nl-NL"/>
        </w:rPr>
        <w:t>(3)</w:t>
      </w:r>
      <w:r w:rsidRPr="00D03029">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D03029" w:rsidRPr="00D03029" w:rsidRDefault="00D03029" w:rsidP="00D03029">
      <w:pPr>
        <w:jc w:val="both"/>
        <w:rPr>
          <w:sz w:val="26"/>
          <w:szCs w:val="26"/>
          <w:lang w:val="nl-NL"/>
        </w:rPr>
      </w:pPr>
      <w:r w:rsidRPr="00D03029">
        <w:rPr>
          <w:sz w:val="22"/>
          <w:szCs w:val="22"/>
          <w:vertAlign w:val="superscript"/>
          <w:lang w:val="nl-NL"/>
        </w:rPr>
        <w:t xml:space="preserve"> (4)</w:t>
      </w:r>
      <w:r w:rsidRPr="00D03029">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r w:rsidRPr="00D03029">
        <w:rPr>
          <w:sz w:val="26"/>
          <w:szCs w:val="26"/>
          <w:lang w:val="nl-NL"/>
        </w:rPr>
        <w:t>”.</w:t>
      </w:r>
    </w:p>
    <w:p w:rsidR="00F2202D" w:rsidRPr="00224A25" w:rsidRDefault="00F2202D" w:rsidP="00F2202D">
      <w:pPr>
        <w:spacing w:before="80" w:after="40" w:line="276" w:lineRule="auto"/>
        <w:ind w:firstLine="720"/>
        <w:jc w:val="both"/>
        <w:rPr>
          <w:b/>
          <w:sz w:val="26"/>
          <w:szCs w:val="26"/>
          <w:lang w:val="nl-NL"/>
        </w:rPr>
      </w:pPr>
    </w:p>
    <w:p w:rsidR="00F2202D" w:rsidRPr="00224A25" w:rsidRDefault="00F2202D" w:rsidP="00F2202D">
      <w:pPr>
        <w:rPr>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Default="00F2202D"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Default="00D03029" w:rsidP="00F2202D">
      <w:pPr>
        <w:rPr>
          <w:i/>
          <w:sz w:val="26"/>
          <w:szCs w:val="26"/>
          <w:lang w:val="vi-VN"/>
        </w:rPr>
      </w:pPr>
    </w:p>
    <w:p w:rsidR="00D03029" w:rsidRPr="00D03029" w:rsidRDefault="00D03029" w:rsidP="00F2202D">
      <w:pPr>
        <w:rPr>
          <w:i/>
          <w:sz w:val="26"/>
          <w:szCs w:val="26"/>
          <w:lang w:val="vi-VN"/>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224A25" w:rsidRDefault="00F2202D" w:rsidP="00F2202D">
      <w:pPr>
        <w:rPr>
          <w:i/>
          <w:sz w:val="26"/>
          <w:szCs w:val="26"/>
          <w:lang w:val="nl-NL"/>
        </w:rPr>
      </w:pPr>
    </w:p>
    <w:p w:rsidR="00F2202D" w:rsidRPr="006903BF" w:rsidRDefault="00F2202D" w:rsidP="00F2202D">
      <w:pPr>
        <w:spacing w:before="120" w:after="100" w:afterAutospacing="1"/>
        <w:rPr>
          <w:sz w:val="26"/>
          <w:szCs w:val="26"/>
          <w:lang w:val="nl-NL"/>
        </w:rPr>
      </w:pPr>
      <w:r w:rsidRPr="006903BF">
        <w:rPr>
          <w:sz w:val="26"/>
          <w:szCs w:val="26"/>
          <w:lang w:val="nl-NL"/>
        </w:rPr>
        <w:t> </w:t>
      </w:r>
    </w:p>
    <w:p w:rsidR="00F2202D" w:rsidRPr="006903BF" w:rsidRDefault="00F2202D" w:rsidP="00F2202D">
      <w:pPr>
        <w:spacing w:before="120" w:after="100" w:afterAutospacing="1"/>
        <w:rPr>
          <w:sz w:val="26"/>
          <w:szCs w:val="26"/>
          <w:lang w:val="nl-NL"/>
        </w:rPr>
      </w:pPr>
    </w:p>
    <w:tbl>
      <w:tblPr>
        <w:tblW w:w="9786" w:type="dxa"/>
        <w:tblCellMar>
          <w:left w:w="0" w:type="dxa"/>
          <w:right w:w="0" w:type="dxa"/>
        </w:tblCellMar>
        <w:tblLook w:val="01E0" w:firstRow="1" w:lastRow="1" w:firstColumn="1" w:lastColumn="1" w:noHBand="0" w:noVBand="0"/>
      </w:tblPr>
      <w:tblGrid>
        <w:gridCol w:w="7660"/>
        <w:gridCol w:w="2126"/>
      </w:tblGrid>
      <w:tr w:rsidR="00F2202D" w:rsidRPr="00224A25" w:rsidTr="002F78BC">
        <w:tc>
          <w:tcPr>
            <w:tcW w:w="7660" w:type="dxa"/>
          </w:tcPr>
          <w:p w:rsidR="00F2202D" w:rsidRPr="00D03029" w:rsidRDefault="00F2202D" w:rsidP="002F78BC">
            <w:pPr>
              <w:spacing w:before="120"/>
              <w:jc w:val="center"/>
              <w:rPr>
                <w:b/>
                <w:sz w:val="26"/>
                <w:szCs w:val="26"/>
                <w:lang w:val="vi-VN"/>
              </w:rPr>
            </w:pPr>
            <w:r w:rsidRPr="00224A25">
              <w:rPr>
                <w:b/>
                <w:noProof/>
                <w:sz w:val="26"/>
                <w:szCs w:val="26"/>
              </w:rPr>
              <mc:AlternateContent>
                <mc:Choice Requires="wps">
                  <w:drawing>
                    <wp:anchor distT="4294967294" distB="4294967294" distL="114300" distR="114300" simplePos="0" relativeHeight="251666432" behindDoc="0" locked="0" layoutInCell="1" allowOverlap="1" wp14:anchorId="34599636" wp14:editId="6BE46198">
                      <wp:simplePos x="0" y="0"/>
                      <wp:positionH relativeFrom="column">
                        <wp:posOffset>1476375</wp:posOffset>
                      </wp:positionH>
                      <wp:positionV relativeFrom="paragraph">
                        <wp:posOffset>492759</wp:posOffset>
                      </wp:positionV>
                      <wp:extent cx="1905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FF7722" id="Straight Connector 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25pt,38.8pt" to="266.2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J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"/>
                  </w:pict>
                </mc:Fallback>
              </mc:AlternateContent>
            </w:r>
            <w:r w:rsidRPr="00D03029">
              <w:rPr>
                <w:b/>
                <w:sz w:val="26"/>
                <w:szCs w:val="26"/>
                <w:lang w:val="vi-VN"/>
              </w:rPr>
              <w:t>CỘNG HÒA XÃ HỘI CHỦ NGHĨA VIỆT NAM</w:t>
            </w:r>
            <w:r w:rsidRPr="00D03029">
              <w:rPr>
                <w:b/>
                <w:sz w:val="26"/>
                <w:szCs w:val="26"/>
                <w:lang w:val="vi-VN"/>
              </w:rPr>
              <w:br/>
              <w:t>Độc lập - Tự do - Hạnh phúc</w:t>
            </w:r>
            <w:r w:rsidRPr="00D03029">
              <w:rPr>
                <w:b/>
                <w:sz w:val="26"/>
                <w:szCs w:val="26"/>
                <w:lang w:val="vi-VN"/>
              </w:rPr>
              <w:br/>
            </w:r>
          </w:p>
        </w:tc>
        <w:tc>
          <w:tcPr>
            <w:tcW w:w="2126" w:type="dxa"/>
          </w:tcPr>
          <w:p w:rsidR="00F2202D" w:rsidRPr="00224A25" w:rsidRDefault="00F2202D" w:rsidP="002F78BC">
            <w:pPr>
              <w:spacing w:before="120"/>
              <w:jc w:val="center"/>
            </w:pPr>
            <w:bookmarkStart w:id="1" w:name="dieu_mau_2"/>
            <w:r w:rsidRPr="00224A25">
              <w:rPr>
                <w:sz w:val="22"/>
                <w:szCs w:val="22"/>
              </w:rPr>
              <w:t>Mẫu HK02</w:t>
            </w:r>
            <w:bookmarkEnd w:id="1"/>
            <w:r w:rsidRPr="00224A25">
              <w:rPr>
                <w:sz w:val="22"/>
                <w:szCs w:val="22"/>
              </w:rPr>
              <w:t xml:space="preserve"> ban hành </w:t>
            </w:r>
            <w:r w:rsidRPr="00224A25">
              <w:rPr>
                <w:sz w:val="22"/>
                <w:szCs w:val="22"/>
              </w:rPr>
              <w:br/>
              <w:t>theo TT số 36/2014/TT-BCA ngày 09/9/2014</w:t>
            </w:r>
          </w:p>
        </w:tc>
      </w:tr>
    </w:tbl>
    <w:p w:rsidR="00F2202D" w:rsidRPr="00224A25" w:rsidRDefault="00F2202D" w:rsidP="00F2202D">
      <w:pPr>
        <w:spacing w:before="120"/>
        <w:rPr>
          <w:sz w:val="26"/>
          <w:szCs w:val="26"/>
        </w:rPr>
      </w:pPr>
    </w:p>
    <w:p w:rsidR="00F2202D" w:rsidRPr="00224A25" w:rsidRDefault="00F2202D" w:rsidP="00F2202D">
      <w:pPr>
        <w:spacing w:before="120"/>
        <w:jc w:val="center"/>
        <w:rPr>
          <w:b/>
          <w:sz w:val="26"/>
          <w:szCs w:val="26"/>
        </w:rPr>
      </w:pPr>
      <w:bookmarkStart w:id="2" w:name="dieu_mau_2_name"/>
      <w:r w:rsidRPr="00224A25">
        <w:rPr>
          <w:b/>
          <w:sz w:val="26"/>
          <w:szCs w:val="26"/>
        </w:rPr>
        <w:t>PHIẾU BÁO THAY ĐỔI HỘ KHẨU, NHÂN KHẨU</w:t>
      </w:r>
    </w:p>
    <w:bookmarkEnd w:id="2"/>
    <w:p w:rsidR="00F2202D" w:rsidRPr="00224A25" w:rsidRDefault="00F2202D" w:rsidP="00F2202D">
      <w:pPr>
        <w:spacing w:before="120"/>
        <w:jc w:val="center"/>
        <w:rPr>
          <w:sz w:val="26"/>
          <w:szCs w:val="26"/>
        </w:rPr>
      </w:pPr>
      <w:r w:rsidRPr="00224A25">
        <w:rPr>
          <w:sz w:val="26"/>
          <w:szCs w:val="26"/>
        </w:rPr>
        <w:t>Kính gửi: …………………………….</w:t>
      </w:r>
    </w:p>
    <w:p w:rsidR="00F2202D" w:rsidRPr="00224A25" w:rsidRDefault="00F2202D" w:rsidP="00F2202D">
      <w:pPr>
        <w:spacing w:before="120"/>
        <w:jc w:val="center"/>
        <w:rPr>
          <w:sz w:val="26"/>
          <w:szCs w:val="26"/>
        </w:rPr>
      </w:pPr>
    </w:p>
    <w:p w:rsidR="00F2202D" w:rsidRPr="00224A25" w:rsidRDefault="00F2202D" w:rsidP="00F2202D">
      <w:pPr>
        <w:spacing w:before="120"/>
        <w:rPr>
          <w:b/>
          <w:sz w:val="26"/>
          <w:szCs w:val="26"/>
        </w:rPr>
      </w:pPr>
      <w:r w:rsidRPr="00224A25">
        <w:rPr>
          <w:b/>
          <w:sz w:val="26"/>
          <w:szCs w:val="26"/>
        </w:rPr>
        <w:t>I. Thông tin về người viết phiếu báo</w:t>
      </w:r>
    </w:p>
    <w:p w:rsidR="00F2202D" w:rsidRPr="00224A25" w:rsidRDefault="00F2202D" w:rsidP="00F2202D">
      <w:pPr>
        <w:tabs>
          <w:tab w:val="right" w:leader="dot" w:pos="9072"/>
        </w:tabs>
        <w:spacing w:before="120"/>
        <w:rPr>
          <w:sz w:val="26"/>
          <w:szCs w:val="26"/>
        </w:rPr>
      </w:pPr>
      <w:r w:rsidRPr="00224A25">
        <w:rPr>
          <w:sz w:val="26"/>
          <w:szCs w:val="26"/>
        </w:rPr>
        <w:t xml:space="preserve">1. Họ và tên </w:t>
      </w:r>
      <w:r w:rsidRPr="00224A25">
        <w:rPr>
          <w:sz w:val="26"/>
          <w:szCs w:val="26"/>
          <w:vertAlign w:val="superscript"/>
        </w:rPr>
        <w:t>(1)</w:t>
      </w:r>
      <w:r w:rsidRPr="00224A25">
        <w:rPr>
          <w:sz w:val="26"/>
          <w:szCs w:val="26"/>
        </w:rPr>
        <w:t>: ………………………………….............................................................</w:t>
      </w:r>
    </w:p>
    <w:p w:rsidR="00F2202D" w:rsidRPr="00224A25" w:rsidRDefault="00F2202D" w:rsidP="00F2202D">
      <w:pPr>
        <w:tabs>
          <w:tab w:val="right" w:leader="dot" w:pos="9072"/>
        </w:tabs>
        <w:spacing w:before="120"/>
        <w:rPr>
          <w:sz w:val="26"/>
          <w:szCs w:val="26"/>
        </w:rPr>
      </w:pPr>
      <w:r w:rsidRPr="00224A25">
        <w:rPr>
          <w:sz w:val="26"/>
          <w:szCs w:val="26"/>
        </w:rPr>
        <w:t>2. Giới tính:</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3. CMND số:……….............…………………….4. Hộ chiếu số:</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5. Nơi thường trú:</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 xml:space="preserve">6. Địa chỉ chỗ ở hiện nay: </w:t>
      </w:r>
      <w:r w:rsidRPr="00224A25">
        <w:rPr>
          <w:sz w:val="26"/>
          <w:szCs w:val="26"/>
        </w:rPr>
        <w:tab/>
      </w:r>
    </w:p>
    <w:p w:rsidR="00F2202D" w:rsidRPr="00224A25" w:rsidRDefault="00F2202D" w:rsidP="00F2202D">
      <w:pPr>
        <w:tabs>
          <w:tab w:val="right" w:leader="dot" w:pos="8309"/>
        </w:tabs>
        <w:spacing w:before="120"/>
        <w:rPr>
          <w:sz w:val="26"/>
          <w:szCs w:val="26"/>
        </w:rPr>
      </w:pPr>
      <w:r w:rsidRPr="00224A25">
        <w:rPr>
          <w:sz w:val="26"/>
          <w:szCs w:val="26"/>
        </w:rPr>
        <w:t>…………...................…………………………………….. Số điện thoại liên hệ:</w:t>
      </w:r>
      <w:r w:rsidRPr="00224A25">
        <w:rPr>
          <w:sz w:val="26"/>
          <w:szCs w:val="26"/>
        </w:rPr>
        <w:tab/>
      </w:r>
    </w:p>
    <w:p w:rsidR="00F2202D" w:rsidRPr="00224A25" w:rsidRDefault="00F2202D" w:rsidP="00F2202D">
      <w:pPr>
        <w:spacing w:before="120"/>
        <w:rPr>
          <w:b/>
          <w:sz w:val="26"/>
          <w:szCs w:val="26"/>
        </w:rPr>
      </w:pPr>
      <w:r w:rsidRPr="00224A25">
        <w:rPr>
          <w:b/>
          <w:sz w:val="26"/>
          <w:szCs w:val="26"/>
        </w:rPr>
        <w:t>II. Thông tin về người có thay đổi hộ khẩu, nhân khẩu</w:t>
      </w:r>
    </w:p>
    <w:p w:rsidR="00F2202D" w:rsidRPr="00224A25" w:rsidRDefault="00F2202D" w:rsidP="00F2202D">
      <w:pPr>
        <w:tabs>
          <w:tab w:val="right" w:leader="dot" w:pos="9072"/>
        </w:tabs>
        <w:spacing w:before="120"/>
        <w:rPr>
          <w:sz w:val="26"/>
          <w:szCs w:val="26"/>
        </w:rPr>
      </w:pPr>
      <w:r w:rsidRPr="00224A25">
        <w:rPr>
          <w:sz w:val="26"/>
          <w:szCs w:val="26"/>
        </w:rPr>
        <w:t xml:space="preserve">1. Họ và tên </w:t>
      </w:r>
      <w:r w:rsidRPr="00224A25">
        <w:rPr>
          <w:sz w:val="26"/>
          <w:szCs w:val="26"/>
          <w:vertAlign w:val="superscript"/>
        </w:rPr>
        <w:t>(1)</w:t>
      </w:r>
      <w:r w:rsidRPr="00224A25">
        <w:rPr>
          <w:sz w:val="26"/>
          <w:szCs w:val="26"/>
        </w:rPr>
        <w:t>:……………..................................……………………. 2. Giới tính:</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3. Ngày, tháng, năm sinh:……/….../…................ 4. Dân tộc:……..5. Quốc tịch:</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6. CMND số:……………………………. 7. Hộ chiếu số:</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lastRenderedPageBreak/>
        <w:t>8. Nơi sinh:</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9. Nguyên quán:</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10. Nghề nghiệp, nơi làm việc:</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11. Nơi thường trú:</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 xml:space="preserve">12. Địa chỉ chỗ ở hiện nay: </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 Số điện thoại liên hệ:</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13. Họ và tên chủ hộ:……………....................………….14. Quan hệ với chủ hộ:</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 xml:space="preserve">15. Nội dung thay đổi hộ khẩu, nhân khẩu </w:t>
      </w:r>
      <w:r w:rsidRPr="00224A25">
        <w:rPr>
          <w:sz w:val="26"/>
          <w:szCs w:val="26"/>
          <w:vertAlign w:val="superscript"/>
        </w:rPr>
        <w:t>(2)</w:t>
      </w:r>
      <w:r w:rsidRPr="00224A25">
        <w:rPr>
          <w:sz w:val="26"/>
          <w:szCs w:val="26"/>
        </w:rPr>
        <w:t>:</w:t>
      </w: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ab/>
      </w:r>
    </w:p>
    <w:p w:rsidR="00F2202D" w:rsidRPr="00224A25" w:rsidRDefault="00F2202D" w:rsidP="00F2202D">
      <w:pPr>
        <w:tabs>
          <w:tab w:val="right" w:leader="dot" w:pos="9072"/>
        </w:tabs>
        <w:spacing w:before="120"/>
        <w:rPr>
          <w:sz w:val="26"/>
          <w:szCs w:val="26"/>
        </w:rPr>
      </w:pPr>
      <w:r w:rsidRPr="00224A25">
        <w:rPr>
          <w:sz w:val="26"/>
          <w:szCs w:val="26"/>
        </w:rPr>
        <w:t>16. Những người cùng thay đổi:</w:t>
      </w:r>
    </w:p>
    <w:tbl>
      <w:tblPr>
        <w:tblStyle w:val="TableGrid"/>
        <w:tblW w:w="0" w:type="auto"/>
        <w:tblCellMar>
          <w:left w:w="0" w:type="dxa"/>
          <w:right w:w="0" w:type="dxa"/>
        </w:tblCellMar>
        <w:tblLook w:val="01E0" w:firstRow="1" w:lastRow="1" w:firstColumn="1" w:lastColumn="1" w:noHBand="0" w:noVBand="0"/>
      </w:tblPr>
      <w:tblGrid>
        <w:gridCol w:w="691"/>
        <w:gridCol w:w="1081"/>
        <w:gridCol w:w="973"/>
        <w:gridCol w:w="823"/>
        <w:gridCol w:w="747"/>
        <w:gridCol w:w="949"/>
        <w:gridCol w:w="797"/>
        <w:gridCol w:w="917"/>
        <w:gridCol w:w="1117"/>
        <w:gridCol w:w="987"/>
      </w:tblGrid>
      <w:tr w:rsidR="00F2202D" w:rsidRPr="00C5204D" w:rsidTr="002F78BC">
        <w:tc>
          <w:tcPr>
            <w:tcW w:w="691" w:type="dxa"/>
            <w:vAlign w:val="center"/>
          </w:tcPr>
          <w:p w:rsidR="00F2202D" w:rsidRPr="00224A25" w:rsidRDefault="00F2202D" w:rsidP="002F78BC">
            <w:pPr>
              <w:jc w:val="center"/>
              <w:rPr>
                <w:b/>
                <w:sz w:val="26"/>
                <w:szCs w:val="26"/>
              </w:rPr>
            </w:pPr>
            <w:r w:rsidRPr="00224A25">
              <w:rPr>
                <w:b/>
                <w:sz w:val="26"/>
                <w:szCs w:val="26"/>
              </w:rPr>
              <w:t>TT</w:t>
            </w:r>
          </w:p>
        </w:tc>
        <w:tc>
          <w:tcPr>
            <w:tcW w:w="1081" w:type="dxa"/>
            <w:vAlign w:val="center"/>
          </w:tcPr>
          <w:p w:rsidR="00F2202D" w:rsidRPr="00224A25" w:rsidRDefault="00F2202D" w:rsidP="002F78BC">
            <w:pPr>
              <w:jc w:val="center"/>
              <w:rPr>
                <w:b/>
                <w:sz w:val="26"/>
                <w:szCs w:val="26"/>
              </w:rPr>
            </w:pPr>
            <w:r w:rsidRPr="00224A25">
              <w:rPr>
                <w:b/>
                <w:sz w:val="26"/>
                <w:szCs w:val="26"/>
              </w:rPr>
              <w:t>Họ và tên</w:t>
            </w:r>
          </w:p>
        </w:tc>
        <w:tc>
          <w:tcPr>
            <w:tcW w:w="973" w:type="dxa"/>
            <w:vAlign w:val="center"/>
          </w:tcPr>
          <w:p w:rsidR="00F2202D" w:rsidRPr="00224A25" w:rsidRDefault="00F2202D" w:rsidP="002F78BC">
            <w:pPr>
              <w:jc w:val="center"/>
              <w:rPr>
                <w:b/>
                <w:sz w:val="26"/>
                <w:szCs w:val="26"/>
              </w:rPr>
            </w:pPr>
            <w:r w:rsidRPr="00224A25">
              <w:rPr>
                <w:b/>
                <w:sz w:val="26"/>
                <w:szCs w:val="26"/>
              </w:rPr>
              <w:t>Ngày, tháng, năm sinh</w:t>
            </w:r>
          </w:p>
        </w:tc>
        <w:tc>
          <w:tcPr>
            <w:tcW w:w="823" w:type="dxa"/>
            <w:vAlign w:val="center"/>
          </w:tcPr>
          <w:p w:rsidR="00F2202D" w:rsidRPr="00224A25" w:rsidRDefault="00F2202D" w:rsidP="002F78BC">
            <w:pPr>
              <w:jc w:val="center"/>
              <w:rPr>
                <w:b/>
                <w:sz w:val="26"/>
                <w:szCs w:val="26"/>
              </w:rPr>
            </w:pPr>
            <w:r w:rsidRPr="00224A25">
              <w:rPr>
                <w:b/>
                <w:sz w:val="26"/>
                <w:szCs w:val="26"/>
              </w:rPr>
              <w:t>Giới tính</w:t>
            </w:r>
          </w:p>
        </w:tc>
        <w:tc>
          <w:tcPr>
            <w:tcW w:w="747" w:type="dxa"/>
            <w:vAlign w:val="center"/>
          </w:tcPr>
          <w:p w:rsidR="00F2202D" w:rsidRPr="00224A25" w:rsidRDefault="00F2202D" w:rsidP="002F78BC">
            <w:pPr>
              <w:jc w:val="center"/>
              <w:rPr>
                <w:b/>
                <w:sz w:val="26"/>
                <w:szCs w:val="26"/>
              </w:rPr>
            </w:pPr>
            <w:r w:rsidRPr="00224A25">
              <w:rPr>
                <w:b/>
                <w:sz w:val="26"/>
                <w:szCs w:val="26"/>
              </w:rPr>
              <w:t>Nơi sinh</w:t>
            </w:r>
          </w:p>
        </w:tc>
        <w:tc>
          <w:tcPr>
            <w:tcW w:w="949" w:type="dxa"/>
            <w:vAlign w:val="center"/>
          </w:tcPr>
          <w:p w:rsidR="00F2202D" w:rsidRPr="00224A25" w:rsidRDefault="00F2202D" w:rsidP="002F78BC">
            <w:pPr>
              <w:jc w:val="center"/>
              <w:rPr>
                <w:b/>
                <w:sz w:val="26"/>
                <w:szCs w:val="26"/>
              </w:rPr>
            </w:pPr>
            <w:r w:rsidRPr="00224A25">
              <w:rPr>
                <w:b/>
                <w:sz w:val="26"/>
                <w:szCs w:val="26"/>
              </w:rPr>
              <w:t>Nghề nghiệp</w:t>
            </w:r>
          </w:p>
        </w:tc>
        <w:tc>
          <w:tcPr>
            <w:tcW w:w="797" w:type="dxa"/>
            <w:vAlign w:val="center"/>
          </w:tcPr>
          <w:p w:rsidR="00F2202D" w:rsidRPr="00224A25" w:rsidRDefault="00F2202D" w:rsidP="002F78BC">
            <w:pPr>
              <w:jc w:val="center"/>
              <w:rPr>
                <w:b/>
                <w:sz w:val="26"/>
                <w:szCs w:val="26"/>
              </w:rPr>
            </w:pPr>
            <w:r w:rsidRPr="00224A25">
              <w:rPr>
                <w:b/>
                <w:sz w:val="26"/>
                <w:szCs w:val="26"/>
              </w:rPr>
              <w:t>Dân tộc</w:t>
            </w:r>
          </w:p>
        </w:tc>
        <w:tc>
          <w:tcPr>
            <w:tcW w:w="917" w:type="dxa"/>
            <w:vAlign w:val="center"/>
          </w:tcPr>
          <w:p w:rsidR="00F2202D" w:rsidRPr="00224A25" w:rsidRDefault="00F2202D" w:rsidP="002F78BC">
            <w:pPr>
              <w:jc w:val="center"/>
              <w:rPr>
                <w:b/>
                <w:sz w:val="26"/>
                <w:szCs w:val="26"/>
              </w:rPr>
            </w:pPr>
            <w:r w:rsidRPr="00224A25">
              <w:rPr>
                <w:b/>
                <w:sz w:val="26"/>
                <w:szCs w:val="26"/>
              </w:rPr>
              <w:t>Quốc tịch</w:t>
            </w:r>
          </w:p>
        </w:tc>
        <w:tc>
          <w:tcPr>
            <w:tcW w:w="1117" w:type="dxa"/>
            <w:vAlign w:val="center"/>
          </w:tcPr>
          <w:p w:rsidR="00F2202D" w:rsidRPr="00224A25" w:rsidRDefault="00F2202D" w:rsidP="002F78BC">
            <w:pPr>
              <w:jc w:val="center"/>
              <w:rPr>
                <w:b/>
                <w:sz w:val="26"/>
                <w:szCs w:val="26"/>
              </w:rPr>
            </w:pPr>
            <w:r w:rsidRPr="00224A25">
              <w:rPr>
                <w:b/>
                <w:sz w:val="26"/>
                <w:szCs w:val="26"/>
              </w:rPr>
              <w:t>CMND số (hoặc Hộ chiếu số)</w:t>
            </w:r>
          </w:p>
        </w:tc>
        <w:tc>
          <w:tcPr>
            <w:tcW w:w="987" w:type="dxa"/>
            <w:vAlign w:val="center"/>
          </w:tcPr>
          <w:p w:rsidR="00F2202D" w:rsidRPr="00224A25" w:rsidRDefault="00F2202D" w:rsidP="002F78BC">
            <w:pPr>
              <w:jc w:val="center"/>
              <w:rPr>
                <w:b/>
                <w:sz w:val="26"/>
                <w:szCs w:val="26"/>
              </w:rPr>
            </w:pPr>
            <w:r w:rsidRPr="00224A25">
              <w:rPr>
                <w:b/>
                <w:sz w:val="26"/>
                <w:szCs w:val="26"/>
              </w:rPr>
              <w:t>Quan hệ với người có thay đổi</w:t>
            </w:r>
          </w:p>
        </w:tc>
      </w:tr>
      <w:tr w:rsidR="00F2202D" w:rsidRPr="00C5204D" w:rsidTr="002F78BC">
        <w:tc>
          <w:tcPr>
            <w:tcW w:w="691" w:type="dxa"/>
          </w:tcPr>
          <w:p w:rsidR="00F2202D" w:rsidRPr="00224A25" w:rsidRDefault="00F2202D" w:rsidP="002F78BC">
            <w:pPr>
              <w:spacing w:before="120"/>
              <w:ind w:left="284"/>
              <w:rPr>
                <w:sz w:val="26"/>
                <w:szCs w:val="26"/>
              </w:rPr>
            </w:pPr>
          </w:p>
        </w:tc>
        <w:tc>
          <w:tcPr>
            <w:tcW w:w="1081" w:type="dxa"/>
          </w:tcPr>
          <w:p w:rsidR="00F2202D" w:rsidRPr="00224A25" w:rsidRDefault="00F2202D" w:rsidP="002F78BC">
            <w:pPr>
              <w:spacing w:before="120"/>
              <w:ind w:left="141"/>
              <w:rPr>
                <w:sz w:val="26"/>
                <w:szCs w:val="26"/>
              </w:rPr>
            </w:pPr>
          </w:p>
        </w:tc>
        <w:tc>
          <w:tcPr>
            <w:tcW w:w="973" w:type="dxa"/>
          </w:tcPr>
          <w:p w:rsidR="00F2202D" w:rsidRPr="00224A25" w:rsidRDefault="00F2202D" w:rsidP="002F78BC">
            <w:pPr>
              <w:spacing w:before="120"/>
              <w:rPr>
                <w:sz w:val="26"/>
                <w:szCs w:val="26"/>
              </w:rPr>
            </w:pPr>
          </w:p>
        </w:tc>
        <w:tc>
          <w:tcPr>
            <w:tcW w:w="823" w:type="dxa"/>
          </w:tcPr>
          <w:p w:rsidR="00F2202D" w:rsidRPr="00224A25" w:rsidRDefault="00F2202D" w:rsidP="002F78BC">
            <w:pPr>
              <w:spacing w:before="120"/>
              <w:rPr>
                <w:sz w:val="26"/>
                <w:szCs w:val="26"/>
              </w:rPr>
            </w:pPr>
          </w:p>
        </w:tc>
        <w:tc>
          <w:tcPr>
            <w:tcW w:w="747" w:type="dxa"/>
          </w:tcPr>
          <w:p w:rsidR="00F2202D" w:rsidRPr="00224A25" w:rsidRDefault="00F2202D" w:rsidP="002F78BC">
            <w:pPr>
              <w:spacing w:before="120"/>
              <w:rPr>
                <w:sz w:val="26"/>
                <w:szCs w:val="26"/>
              </w:rPr>
            </w:pPr>
          </w:p>
        </w:tc>
        <w:tc>
          <w:tcPr>
            <w:tcW w:w="949" w:type="dxa"/>
          </w:tcPr>
          <w:p w:rsidR="00F2202D" w:rsidRPr="00224A25" w:rsidRDefault="00F2202D" w:rsidP="002F78BC">
            <w:pPr>
              <w:spacing w:before="120"/>
              <w:rPr>
                <w:sz w:val="26"/>
                <w:szCs w:val="26"/>
              </w:rPr>
            </w:pPr>
          </w:p>
        </w:tc>
        <w:tc>
          <w:tcPr>
            <w:tcW w:w="797" w:type="dxa"/>
          </w:tcPr>
          <w:p w:rsidR="00F2202D" w:rsidRPr="00224A25" w:rsidRDefault="00F2202D" w:rsidP="002F78BC">
            <w:pPr>
              <w:spacing w:before="120"/>
              <w:rPr>
                <w:sz w:val="26"/>
                <w:szCs w:val="26"/>
              </w:rPr>
            </w:pPr>
          </w:p>
        </w:tc>
        <w:tc>
          <w:tcPr>
            <w:tcW w:w="917" w:type="dxa"/>
          </w:tcPr>
          <w:p w:rsidR="00F2202D" w:rsidRPr="00224A25" w:rsidRDefault="00F2202D" w:rsidP="002F78BC">
            <w:pPr>
              <w:spacing w:before="120"/>
              <w:rPr>
                <w:sz w:val="26"/>
                <w:szCs w:val="26"/>
              </w:rPr>
            </w:pPr>
          </w:p>
        </w:tc>
        <w:tc>
          <w:tcPr>
            <w:tcW w:w="1117" w:type="dxa"/>
          </w:tcPr>
          <w:p w:rsidR="00F2202D" w:rsidRPr="00224A25" w:rsidRDefault="00F2202D" w:rsidP="002F78BC">
            <w:pPr>
              <w:spacing w:before="120"/>
              <w:rPr>
                <w:sz w:val="26"/>
                <w:szCs w:val="26"/>
              </w:rPr>
            </w:pPr>
          </w:p>
        </w:tc>
        <w:tc>
          <w:tcPr>
            <w:tcW w:w="987" w:type="dxa"/>
          </w:tcPr>
          <w:p w:rsidR="00F2202D" w:rsidRPr="00224A25" w:rsidRDefault="00F2202D" w:rsidP="002F78BC">
            <w:pPr>
              <w:spacing w:before="120"/>
              <w:rPr>
                <w:sz w:val="26"/>
                <w:szCs w:val="26"/>
              </w:rPr>
            </w:pPr>
          </w:p>
        </w:tc>
      </w:tr>
      <w:tr w:rsidR="00F2202D" w:rsidRPr="00C5204D" w:rsidTr="002F78BC">
        <w:tc>
          <w:tcPr>
            <w:tcW w:w="691" w:type="dxa"/>
          </w:tcPr>
          <w:p w:rsidR="00F2202D" w:rsidRPr="00224A25" w:rsidRDefault="00F2202D" w:rsidP="002F78BC">
            <w:pPr>
              <w:spacing w:before="120"/>
              <w:rPr>
                <w:sz w:val="26"/>
                <w:szCs w:val="26"/>
              </w:rPr>
            </w:pPr>
          </w:p>
        </w:tc>
        <w:tc>
          <w:tcPr>
            <w:tcW w:w="1081" w:type="dxa"/>
          </w:tcPr>
          <w:p w:rsidR="00F2202D" w:rsidRPr="00224A25" w:rsidRDefault="00F2202D" w:rsidP="002F78BC">
            <w:pPr>
              <w:spacing w:before="120"/>
              <w:rPr>
                <w:sz w:val="26"/>
                <w:szCs w:val="26"/>
              </w:rPr>
            </w:pPr>
          </w:p>
        </w:tc>
        <w:tc>
          <w:tcPr>
            <w:tcW w:w="973" w:type="dxa"/>
          </w:tcPr>
          <w:p w:rsidR="00F2202D" w:rsidRPr="00224A25" w:rsidRDefault="00F2202D" w:rsidP="002F78BC">
            <w:pPr>
              <w:spacing w:before="120"/>
              <w:rPr>
                <w:sz w:val="26"/>
                <w:szCs w:val="26"/>
              </w:rPr>
            </w:pPr>
          </w:p>
        </w:tc>
        <w:tc>
          <w:tcPr>
            <w:tcW w:w="823" w:type="dxa"/>
          </w:tcPr>
          <w:p w:rsidR="00F2202D" w:rsidRPr="00224A25" w:rsidRDefault="00F2202D" w:rsidP="002F78BC">
            <w:pPr>
              <w:spacing w:before="120"/>
              <w:rPr>
                <w:sz w:val="26"/>
                <w:szCs w:val="26"/>
              </w:rPr>
            </w:pPr>
          </w:p>
        </w:tc>
        <w:tc>
          <w:tcPr>
            <w:tcW w:w="747" w:type="dxa"/>
          </w:tcPr>
          <w:p w:rsidR="00F2202D" w:rsidRPr="00224A25" w:rsidRDefault="00F2202D" w:rsidP="002F78BC">
            <w:pPr>
              <w:spacing w:before="120"/>
              <w:rPr>
                <w:sz w:val="26"/>
                <w:szCs w:val="26"/>
              </w:rPr>
            </w:pPr>
          </w:p>
        </w:tc>
        <w:tc>
          <w:tcPr>
            <w:tcW w:w="949" w:type="dxa"/>
          </w:tcPr>
          <w:p w:rsidR="00F2202D" w:rsidRPr="00224A25" w:rsidRDefault="00F2202D" w:rsidP="002F78BC">
            <w:pPr>
              <w:spacing w:before="120"/>
              <w:rPr>
                <w:sz w:val="26"/>
                <w:szCs w:val="26"/>
              </w:rPr>
            </w:pPr>
          </w:p>
        </w:tc>
        <w:tc>
          <w:tcPr>
            <w:tcW w:w="797" w:type="dxa"/>
          </w:tcPr>
          <w:p w:rsidR="00F2202D" w:rsidRPr="00224A25" w:rsidRDefault="00F2202D" w:rsidP="002F78BC">
            <w:pPr>
              <w:spacing w:before="120"/>
              <w:rPr>
                <w:sz w:val="26"/>
                <w:szCs w:val="26"/>
              </w:rPr>
            </w:pPr>
          </w:p>
        </w:tc>
        <w:tc>
          <w:tcPr>
            <w:tcW w:w="917" w:type="dxa"/>
          </w:tcPr>
          <w:p w:rsidR="00F2202D" w:rsidRPr="00224A25" w:rsidRDefault="00F2202D" w:rsidP="002F78BC">
            <w:pPr>
              <w:spacing w:before="120"/>
              <w:rPr>
                <w:sz w:val="26"/>
                <w:szCs w:val="26"/>
              </w:rPr>
            </w:pPr>
          </w:p>
        </w:tc>
        <w:tc>
          <w:tcPr>
            <w:tcW w:w="1117" w:type="dxa"/>
          </w:tcPr>
          <w:p w:rsidR="00F2202D" w:rsidRPr="00224A25" w:rsidRDefault="00F2202D" w:rsidP="002F78BC">
            <w:pPr>
              <w:spacing w:before="120"/>
              <w:rPr>
                <w:sz w:val="26"/>
                <w:szCs w:val="26"/>
              </w:rPr>
            </w:pPr>
          </w:p>
        </w:tc>
        <w:tc>
          <w:tcPr>
            <w:tcW w:w="987" w:type="dxa"/>
          </w:tcPr>
          <w:p w:rsidR="00F2202D" w:rsidRPr="00224A25" w:rsidRDefault="00F2202D" w:rsidP="002F78BC">
            <w:pPr>
              <w:spacing w:before="120"/>
              <w:rPr>
                <w:sz w:val="26"/>
                <w:szCs w:val="26"/>
              </w:rPr>
            </w:pPr>
          </w:p>
        </w:tc>
      </w:tr>
      <w:tr w:rsidR="00F2202D" w:rsidRPr="00C5204D" w:rsidTr="002F78BC">
        <w:tc>
          <w:tcPr>
            <w:tcW w:w="691" w:type="dxa"/>
          </w:tcPr>
          <w:p w:rsidR="00F2202D" w:rsidRPr="00224A25" w:rsidRDefault="00F2202D" w:rsidP="002F78BC">
            <w:pPr>
              <w:spacing w:before="120"/>
              <w:rPr>
                <w:sz w:val="26"/>
                <w:szCs w:val="26"/>
              </w:rPr>
            </w:pPr>
          </w:p>
        </w:tc>
        <w:tc>
          <w:tcPr>
            <w:tcW w:w="1081" w:type="dxa"/>
          </w:tcPr>
          <w:p w:rsidR="00F2202D" w:rsidRPr="00224A25" w:rsidRDefault="00F2202D" w:rsidP="002F78BC">
            <w:pPr>
              <w:spacing w:before="120"/>
              <w:rPr>
                <w:sz w:val="26"/>
                <w:szCs w:val="26"/>
              </w:rPr>
            </w:pPr>
          </w:p>
        </w:tc>
        <w:tc>
          <w:tcPr>
            <w:tcW w:w="973" w:type="dxa"/>
          </w:tcPr>
          <w:p w:rsidR="00F2202D" w:rsidRPr="00224A25" w:rsidRDefault="00F2202D" w:rsidP="002F78BC">
            <w:pPr>
              <w:spacing w:before="120"/>
              <w:rPr>
                <w:sz w:val="26"/>
                <w:szCs w:val="26"/>
              </w:rPr>
            </w:pPr>
          </w:p>
        </w:tc>
        <w:tc>
          <w:tcPr>
            <w:tcW w:w="823" w:type="dxa"/>
          </w:tcPr>
          <w:p w:rsidR="00F2202D" w:rsidRPr="00224A25" w:rsidRDefault="00F2202D" w:rsidP="002F78BC">
            <w:pPr>
              <w:spacing w:before="120"/>
              <w:rPr>
                <w:sz w:val="26"/>
                <w:szCs w:val="26"/>
              </w:rPr>
            </w:pPr>
          </w:p>
        </w:tc>
        <w:tc>
          <w:tcPr>
            <w:tcW w:w="747" w:type="dxa"/>
          </w:tcPr>
          <w:p w:rsidR="00F2202D" w:rsidRPr="00224A25" w:rsidRDefault="00F2202D" w:rsidP="002F78BC">
            <w:pPr>
              <w:spacing w:before="120"/>
              <w:rPr>
                <w:sz w:val="26"/>
                <w:szCs w:val="26"/>
              </w:rPr>
            </w:pPr>
          </w:p>
        </w:tc>
        <w:tc>
          <w:tcPr>
            <w:tcW w:w="949" w:type="dxa"/>
          </w:tcPr>
          <w:p w:rsidR="00F2202D" w:rsidRPr="00224A25" w:rsidRDefault="00F2202D" w:rsidP="002F78BC">
            <w:pPr>
              <w:spacing w:before="120"/>
              <w:rPr>
                <w:sz w:val="26"/>
                <w:szCs w:val="26"/>
              </w:rPr>
            </w:pPr>
          </w:p>
        </w:tc>
        <w:tc>
          <w:tcPr>
            <w:tcW w:w="797" w:type="dxa"/>
          </w:tcPr>
          <w:p w:rsidR="00F2202D" w:rsidRPr="00224A25" w:rsidRDefault="00F2202D" w:rsidP="002F78BC">
            <w:pPr>
              <w:spacing w:before="120"/>
              <w:rPr>
                <w:sz w:val="26"/>
                <w:szCs w:val="26"/>
              </w:rPr>
            </w:pPr>
          </w:p>
        </w:tc>
        <w:tc>
          <w:tcPr>
            <w:tcW w:w="917" w:type="dxa"/>
          </w:tcPr>
          <w:p w:rsidR="00F2202D" w:rsidRPr="00224A25" w:rsidRDefault="00F2202D" w:rsidP="002F78BC">
            <w:pPr>
              <w:spacing w:before="120"/>
              <w:rPr>
                <w:sz w:val="26"/>
                <w:szCs w:val="26"/>
              </w:rPr>
            </w:pPr>
          </w:p>
        </w:tc>
        <w:tc>
          <w:tcPr>
            <w:tcW w:w="1117" w:type="dxa"/>
          </w:tcPr>
          <w:p w:rsidR="00F2202D" w:rsidRPr="00224A25" w:rsidRDefault="00F2202D" w:rsidP="002F78BC">
            <w:pPr>
              <w:spacing w:before="120"/>
              <w:rPr>
                <w:sz w:val="26"/>
                <w:szCs w:val="26"/>
              </w:rPr>
            </w:pPr>
          </w:p>
        </w:tc>
        <w:tc>
          <w:tcPr>
            <w:tcW w:w="987" w:type="dxa"/>
          </w:tcPr>
          <w:p w:rsidR="00F2202D" w:rsidRPr="00224A25" w:rsidRDefault="00F2202D" w:rsidP="002F78BC">
            <w:pPr>
              <w:spacing w:before="120"/>
              <w:rPr>
                <w:sz w:val="26"/>
                <w:szCs w:val="26"/>
              </w:rPr>
            </w:pPr>
          </w:p>
        </w:tc>
      </w:tr>
      <w:tr w:rsidR="00F2202D" w:rsidRPr="00C5204D" w:rsidTr="002F78BC">
        <w:tc>
          <w:tcPr>
            <w:tcW w:w="691" w:type="dxa"/>
          </w:tcPr>
          <w:p w:rsidR="00F2202D" w:rsidRPr="00224A25" w:rsidRDefault="00F2202D" w:rsidP="002F78BC">
            <w:pPr>
              <w:spacing w:before="120"/>
              <w:rPr>
                <w:sz w:val="26"/>
                <w:szCs w:val="26"/>
              </w:rPr>
            </w:pPr>
          </w:p>
        </w:tc>
        <w:tc>
          <w:tcPr>
            <w:tcW w:w="1081" w:type="dxa"/>
          </w:tcPr>
          <w:p w:rsidR="00F2202D" w:rsidRPr="00224A25" w:rsidRDefault="00F2202D" w:rsidP="002F78BC">
            <w:pPr>
              <w:spacing w:before="120"/>
              <w:rPr>
                <w:sz w:val="26"/>
                <w:szCs w:val="26"/>
              </w:rPr>
            </w:pPr>
          </w:p>
        </w:tc>
        <w:tc>
          <w:tcPr>
            <w:tcW w:w="973" w:type="dxa"/>
          </w:tcPr>
          <w:p w:rsidR="00F2202D" w:rsidRPr="00224A25" w:rsidRDefault="00F2202D" w:rsidP="002F78BC">
            <w:pPr>
              <w:spacing w:before="120"/>
              <w:rPr>
                <w:sz w:val="26"/>
                <w:szCs w:val="26"/>
              </w:rPr>
            </w:pPr>
          </w:p>
        </w:tc>
        <w:tc>
          <w:tcPr>
            <w:tcW w:w="823" w:type="dxa"/>
          </w:tcPr>
          <w:p w:rsidR="00F2202D" w:rsidRPr="00224A25" w:rsidRDefault="00F2202D" w:rsidP="002F78BC">
            <w:pPr>
              <w:spacing w:before="120"/>
              <w:rPr>
                <w:sz w:val="26"/>
                <w:szCs w:val="26"/>
              </w:rPr>
            </w:pPr>
          </w:p>
        </w:tc>
        <w:tc>
          <w:tcPr>
            <w:tcW w:w="747" w:type="dxa"/>
          </w:tcPr>
          <w:p w:rsidR="00F2202D" w:rsidRPr="00224A25" w:rsidRDefault="00F2202D" w:rsidP="002F78BC">
            <w:pPr>
              <w:spacing w:before="120"/>
              <w:rPr>
                <w:sz w:val="26"/>
                <w:szCs w:val="26"/>
              </w:rPr>
            </w:pPr>
          </w:p>
        </w:tc>
        <w:tc>
          <w:tcPr>
            <w:tcW w:w="949" w:type="dxa"/>
          </w:tcPr>
          <w:p w:rsidR="00F2202D" w:rsidRPr="00224A25" w:rsidRDefault="00F2202D" w:rsidP="002F78BC">
            <w:pPr>
              <w:spacing w:before="120"/>
              <w:rPr>
                <w:sz w:val="26"/>
                <w:szCs w:val="26"/>
              </w:rPr>
            </w:pPr>
          </w:p>
        </w:tc>
        <w:tc>
          <w:tcPr>
            <w:tcW w:w="797" w:type="dxa"/>
          </w:tcPr>
          <w:p w:rsidR="00F2202D" w:rsidRPr="00224A25" w:rsidRDefault="00F2202D" w:rsidP="002F78BC">
            <w:pPr>
              <w:spacing w:before="120"/>
              <w:rPr>
                <w:sz w:val="26"/>
                <w:szCs w:val="26"/>
              </w:rPr>
            </w:pPr>
          </w:p>
        </w:tc>
        <w:tc>
          <w:tcPr>
            <w:tcW w:w="917" w:type="dxa"/>
          </w:tcPr>
          <w:p w:rsidR="00F2202D" w:rsidRPr="00224A25" w:rsidRDefault="00F2202D" w:rsidP="002F78BC">
            <w:pPr>
              <w:spacing w:before="120"/>
              <w:rPr>
                <w:sz w:val="26"/>
                <w:szCs w:val="26"/>
              </w:rPr>
            </w:pPr>
          </w:p>
        </w:tc>
        <w:tc>
          <w:tcPr>
            <w:tcW w:w="1117" w:type="dxa"/>
          </w:tcPr>
          <w:p w:rsidR="00F2202D" w:rsidRPr="00224A25" w:rsidRDefault="00F2202D" w:rsidP="002F78BC">
            <w:pPr>
              <w:spacing w:before="120"/>
              <w:rPr>
                <w:sz w:val="26"/>
                <w:szCs w:val="26"/>
              </w:rPr>
            </w:pPr>
          </w:p>
        </w:tc>
        <w:tc>
          <w:tcPr>
            <w:tcW w:w="987" w:type="dxa"/>
          </w:tcPr>
          <w:p w:rsidR="00F2202D" w:rsidRPr="00224A25" w:rsidRDefault="00F2202D" w:rsidP="002F78BC">
            <w:pPr>
              <w:spacing w:before="120"/>
              <w:rPr>
                <w:sz w:val="26"/>
                <w:szCs w:val="26"/>
              </w:rPr>
            </w:pPr>
          </w:p>
        </w:tc>
      </w:tr>
      <w:tr w:rsidR="00F2202D" w:rsidRPr="00C5204D" w:rsidTr="002F78BC">
        <w:tc>
          <w:tcPr>
            <w:tcW w:w="691" w:type="dxa"/>
          </w:tcPr>
          <w:p w:rsidR="00F2202D" w:rsidRPr="00224A25" w:rsidRDefault="00F2202D" w:rsidP="002F78BC">
            <w:pPr>
              <w:spacing w:before="120"/>
              <w:rPr>
                <w:sz w:val="26"/>
                <w:szCs w:val="26"/>
              </w:rPr>
            </w:pPr>
          </w:p>
        </w:tc>
        <w:tc>
          <w:tcPr>
            <w:tcW w:w="1081" w:type="dxa"/>
          </w:tcPr>
          <w:p w:rsidR="00F2202D" w:rsidRPr="00224A25" w:rsidRDefault="00F2202D" w:rsidP="002F78BC">
            <w:pPr>
              <w:spacing w:before="120"/>
              <w:rPr>
                <w:sz w:val="26"/>
                <w:szCs w:val="26"/>
              </w:rPr>
            </w:pPr>
          </w:p>
        </w:tc>
        <w:tc>
          <w:tcPr>
            <w:tcW w:w="973" w:type="dxa"/>
          </w:tcPr>
          <w:p w:rsidR="00F2202D" w:rsidRPr="00224A25" w:rsidRDefault="00F2202D" w:rsidP="002F78BC">
            <w:pPr>
              <w:spacing w:before="120"/>
              <w:rPr>
                <w:sz w:val="26"/>
                <w:szCs w:val="26"/>
              </w:rPr>
            </w:pPr>
          </w:p>
        </w:tc>
        <w:tc>
          <w:tcPr>
            <w:tcW w:w="823" w:type="dxa"/>
          </w:tcPr>
          <w:p w:rsidR="00F2202D" w:rsidRPr="00224A25" w:rsidRDefault="00F2202D" w:rsidP="002F78BC">
            <w:pPr>
              <w:spacing w:before="120"/>
              <w:rPr>
                <w:sz w:val="26"/>
                <w:szCs w:val="26"/>
              </w:rPr>
            </w:pPr>
          </w:p>
        </w:tc>
        <w:tc>
          <w:tcPr>
            <w:tcW w:w="747" w:type="dxa"/>
          </w:tcPr>
          <w:p w:rsidR="00F2202D" w:rsidRPr="00224A25" w:rsidRDefault="00F2202D" w:rsidP="002F78BC">
            <w:pPr>
              <w:spacing w:before="120"/>
              <w:rPr>
                <w:sz w:val="26"/>
                <w:szCs w:val="26"/>
              </w:rPr>
            </w:pPr>
          </w:p>
        </w:tc>
        <w:tc>
          <w:tcPr>
            <w:tcW w:w="949" w:type="dxa"/>
          </w:tcPr>
          <w:p w:rsidR="00F2202D" w:rsidRPr="00224A25" w:rsidRDefault="00F2202D" w:rsidP="002F78BC">
            <w:pPr>
              <w:spacing w:before="120"/>
              <w:rPr>
                <w:sz w:val="26"/>
                <w:szCs w:val="26"/>
              </w:rPr>
            </w:pPr>
          </w:p>
        </w:tc>
        <w:tc>
          <w:tcPr>
            <w:tcW w:w="797" w:type="dxa"/>
          </w:tcPr>
          <w:p w:rsidR="00F2202D" w:rsidRPr="00224A25" w:rsidRDefault="00F2202D" w:rsidP="002F78BC">
            <w:pPr>
              <w:spacing w:before="120"/>
              <w:rPr>
                <w:sz w:val="26"/>
                <w:szCs w:val="26"/>
              </w:rPr>
            </w:pPr>
          </w:p>
        </w:tc>
        <w:tc>
          <w:tcPr>
            <w:tcW w:w="917" w:type="dxa"/>
          </w:tcPr>
          <w:p w:rsidR="00F2202D" w:rsidRPr="00224A25" w:rsidRDefault="00F2202D" w:rsidP="002F78BC">
            <w:pPr>
              <w:spacing w:before="120"/>
              <w:rPr>
                <w:sz w:val="26"/>
                <w:szCs w:val="26"/>
              </w:rPr>
            </w:pPr>
          </w:p>
        </w:tc>
        <w:tc>
          <w:tcPr>
            <w:tcW w:w="1117" w:type="dxa"/>
          </w:tcPr>
          <w:p w:rsidR="00F2202D" w:rsidRPr="00224A25" w:rsidRDefault="00F2202D" w:rsidP="002F78BC">
            <w:pPr>
              <w:spacing w:before="120"/>
              <w:rPr>
                <w:sz w:val="26"/>
                <w:szCs w:val="26"/>
              </w:rPr>
            </w:pPr>
          </w:p>
        </w:tc>
        <w:tc>
          <w:tcPr>
            <w:tcW w:w="987" w:type="dxa"/>
          </w:tcPr>
          <w:p w:rsidR="00F2202D" w:rsidRPr="00224A25" w:rsidRDefault="00F2202D" w:rsidP="002F78BC">
            <w:pPr>
              <w:spacing w:before="120"/>
              <w:rPr>
                <w:sz w:val="26"/>
                <w:szCs w:val="26"/>
              </w:rPr>
            </w:pPr>
          </w:p>
        </w:tc>
      </w:tr>
      <w:tr w:rsidR="00F2202D" w:rsidRPr="00C5204D" w:rsidTr="002F78BC">
        <w:tc>
          <w:tcPr>
            <w:tcW w:w="691" w:type="dxa"/>
          </w:tcPr>
          <w:p w:rsidR="00F2202D" w:rsidRPr="00224A25" w:rsidRDefault="00F2202D" w:rsidP="002F78BC">
            <w:pPr>
              <w:spacing w:before="120"/>
              <w:rPr>
                <w:sz w:val="26"/>
                <w:szCs w:val="26"/>
              </w:rPr>
            </w:pPr>
          </w:p>
        </w:tc>
        <w:tc>
          <w:tcPr>
            <w:tcW w:w="1081" w:type="dxa"/>
          </w:tcPr>
          <w:p w:rsidR="00F2202D" w:rsidRPr="00224A25" w:rsidRDefault="00F2202D" w:rsidP="002F78BC">
            <w:pPr>
              <w:spacing w:before="120"/>
              <w:rPr>
                <w:sz w:val="26"/>
                <w:szCs w:val="26"/>
              </w:rPr>
            </w:pPr>
          </w:p>
        </w:tc>
        <w:tc>
          <w:tcPr>
            <w:tcW w:w="973" w:type="dxa"/>
          </w:tcPr>
          <w:p w:rsidR="00F2202D" w:rsidRPr="00224A25" w:rsidRDefault="00F2202D" w:rsidP="002F78BC">
            <w:pPr>
              <w:spacing w:before="120"/>
              <w:rPr>
                <w:sz w:val="26"/>
                <w:szCs w:val="26"/>
              </w:rPr>
            </w:pPr>
          </w:p>
        </w:tc>
        <w:tc>
          <w:tcPr>
            <w:tcW w:w="823" w:type="dxa"/>
          </w:tcPr>
          <w:p w:rsidR="00F2202D" w:rsidRPr="00224A25" w:rsidRDefault="00F2202D" w:rsidP="002F78BC">
            <w:pPr>
              <w:spacing w:before="120"/>
              <w:rPr>
                <w:sz w:val="26"/>
                <w:szCs w:val="26"/>
              </w:rPr>
            </w:pPr>
          </w:p>
        </w:tc>
        <w:tc>
          <w:tcPr>
            <w:tcW w:w="747" w:type="dxa"/>
          </w:tcPr>
          <w:p w:rsidR="00F2202D" w:rsidRPr="00224A25" w:rsidRDefault="00F2202D" w:rsidP="002F78BC">
            <w:pPr>
              <w:spacing w:before="120"/>
              <w:rPr>
                <w:sz w:val="26"/>
                <w:szCs w:val="26"/>
              </w:rPr>
            </w:pPr>
          </w:p>
        </w:tc>
        <w:tc>
          <w:tcPr>
            <w:tcW w:w="949" w:type="dxa"/>
          </w:tcPr>
          <w:p w:rsidR="00F2202D" w:rsidRPr="00224A25" w:rsidRDefault="00F2202D" w:rsidP="002F78BC">
            <w:pPr>
              <w:spacing w:before="120"/>
              <w:rPr>
                <w:sz w:val="26"/>
                <w:szCs w:val="26"/>
              </w:rPr>
            </w:pPr>
          </w:p>
        </w:tc>
        <w:tc>
          <w:tcPr>
            <w:tcW w:w="797" w:type="dxa"/>
          </w:tcPr>
          <w:p w:rsidR="00F2202D" w:rsidRPr="00224A25" w:rsidRDefault="00F2202D" w:rsidP="002F78BC">
            <w:pPr>
              <w:spacing w:before="120"/>
              <w:rPr>
                <w:sz w:val="26"/>
                <w:szCs w:val="26"/>
              </w:rPr>
            </w:pPr>
          </w:p>
        </w:tc>
        <w:tc>
          <w:tcPr>
            <w:tcW w:w="917" w:type="dxa"/>
          </w:tcPr>
          <w:p w:rsidR="00F2202D" w:rsidRPr="00224A25" w:rsidRDefault="00F2202D" w:rsidP="002F78BC">
            <w:pPr>
              <w:spacing w:before="120"/>
              <w:ind w:left="141"/>
              <w:rPr>
                <w:sz w:val="26"/>
                <w:szCs w:val="26"/>
              </w:rPr>
            </w:pPr>
          </w:p>
        </w:tc>
        <w:tc>
          <w:tcPr>
            <w:tcW w:w="1117" w:type="dxa"/>
          </w:tcPr>
          <w:p w:rsidR="00F2202D" w:rsidRPr="00224A25" w:rsidRDefault="00F2202D" w:rsidP="002F78BC">
            <w:pPr>
              <w:spacing w:before="120"/>
              <w:rPr>
                <w:sz w:val="26"/>
                <w:szCs w:val="26"/>
              </w:rPr>
            </w:pPr>
          </w:p>
        </w:tc>
        <w:tc>
          <w:tcPr>
            <w:tcW w:w="987" w:type="dxa"/>
          </w:tcPr>
          <w:p w:rsidR="00F2202D" w:rsidRPr="00224A25" w:rsidRDefault="00F2202D" w:rsidP="002F78BC">
            <w:pPr>
              <w:spacing w:before="120"/>
              <w:rPr>
                <w:sz w:val="26"/>
                <w:szCs w:val="26"/>
              </w:rPr>
            </w:pPr>
          </w:p>
        </w:tc>
      </w:tr>
      <w:tr w:rsidR="00F2202D" w:rsidRPr="00C5204D" w:rsidTr="002F78BC">
        <w:tc>
          <w:tcPr>
            <w:tcW w:w="691" w:type="dxa"/>
          </w:tcPr>
          <w:p w:rsidR="00F2202D" w:rsidRPr="00224A25" w:rsidRDefault="00F2202D" w:rsidP="002F78BC">
            <w:pPr>
              <w:spacing w:before="120"/>
              <w:rPr>
                <w:sz w:val="26"/>
                <w:szCs w:val="26"/>
              </w:rPr>
            </w:pPr>
          </w:p>
        </w:tc>
        <w:tc>
          <w:tcPr>
            <w:tcW w:w="1081" w:type="dxa"/>
          </w:tcPr>
          <w:p w:rsidR="00F2202D" w:rsidRPr="00224A25" w:rsidRDefault="00F2202D" w:rsidP="002F78BC">
            <w:pPr>
              <w:spacing w:before="120"/>
              <w:rPr>
                <w:sz w:val="26"/>
                <w:szCs w:val="26"/>
              </w:rPr>
            </w:pPr>
          </w:p>
        </w:tc>
        <w:tc>
          <w:tcPr>
            <w:tcW w:w="973" w:type="dxa"/>
          </w:tcPr>
          <w:p w:rsidR="00F2202D" w:rsidRPr="00224A25" w:rsidRDefault="00F2202D" w:rsidP="002F78BC">
            <w:pPr>
              <w:spacing w:before="120"/>
              <w:rPr>
                <w:sz w:val="26"/>
                <w:szCs w:val="26"/>
              </w:rPr>
            </w:pPr>
          </w:p>
        </w:tc>
        <w:tc>
          <w:tcPr>
            <w:tcW w:w="823" w:type="dxa"/>
          </w:tcPr>
          <w:p w:rsidR="00F2202D" w:rsidRPr="00224A25" w:rsidRDefault="00F2202D" w:rsidP="002F78BC">
            <w:pPr>
              <w:spacing w:before="120"/>
              <w:rPr>
                <w:sz w:val="26"/>
                <w:szCs w:val="26"/>
              </w:rPr>
            </w:pPr>
          </w:p>
        </w:tc>
        <w:tc>
          <w:tcPr>
            <w:tcW w:w="747" w:type="dxa"/>
          </w:tcPr>
          <w:p w:rsidR="00F2202D" w:rsidRPr="00224A25" w:rsidRDefault="00F2202D" w:rsidP="002F78BC">
            <w:pPr>
              <w:spacing w:before="120"/>
              <w:rPr>
                <w:sz w:val="26"/>
                <w:szCs w:val="26"/>
              </w:rPr>
            </w:pPr>
          </w:p>
        </w:tc>
        <w:tc>
          <w:tcPr>
            <w:tcW w:w="949" w:type="dxa"/>
          </w:tcPr>
          <w:p w:rsidR="00F2202D" w:rsidRPr="00224A25" w:rsidRDefault="00F2202D" w:rsidP="002F78BC">
            <w:pPr>
              <w:spacing w:before="120"/>
              <w:rPr>
                <w:sz w:val="26"/>
                <w:szCs w:val="26"/>
              </w:rPr>
            </w:pPr>
          </w:p>
        </w:tc>
        <w:tc>
          <w:tcPr>
            <w:tcW w:w="797" w:type="dxa"/>
          </w:tcPr>
          <w:p w:rsidR="00F2202D" w:rsidRPr="00224A25" w:rsidRDefault="00F2202D" w:rsidP="002F78BC">
            <w:pPr>
              <w:spacing w:before="120"/>
              <w:rPr>
                <w:sz w:val="26"/>
                <w:szCs w:val="26"/>
              </w:rPr>
            </w:pPr>
          </w:p>
        </w:tc>
        <w:tc>
          <w:tcPr>
            <w:tcW w:w="917" w:type="dxa"/>
          </w:tcPr>
          <w:p w:rsidR="00F2202D" w:rsidRPr="00224A25" w:rsidRDefault="00F2202D" w:rsidP="002F78BC">
            <w:pPr>
              <w:spacing w:before="120"/>
              <w:rPr>
                <w:sz w:val="26"/>
                <w:szCs w:val="26"/>
              </w:rPr>
            </w:pPr>
          </w:p>
        </w:tc>
        <w:tc>
          <w:tcPr>
            <w:tcW w:w="1117" w:type="dxa"/>
          </w:tcPr>
          <w:p w:rsidR="00F2202D" w:rsidRPr="00224A25" w:rsidRDefault="00F2202D" w:rsidP="002F78BC">
            <w:pPr>
              <w:spacing w:before="120"/>
              <w:rPr>
                <w:sz w:val="26"/>
                <w:szCs w:val="26"/>
              </w:rPr>
            </w:pPr>
          </w:p>
        </w:tc>
        <w:tc>
          <w:tcPr>
            <w:tcW w:w="987" w:type="dxa"/>
          </w:tcPr>
          <w:p w:rsidR="00F2202D" w:rsidRPr="00224A25" w:rsidRDefault="00F2202D" w:rsidP="002F78BC">
            <w:pPr>
              <w:spacing w:before="120"/>
              <w:rPr>
                <w:sz w:val="26"/>
                <w:szCs w:val="26"/>
              </w:rPr>
            </w:pPr>
          </w:p>
        </w:tc>
      </w:tr>
    </w:tbl>
    <w:p w:rsidR="00F2202D" w:rsidRPr="00E43119" w:rsidRDefault="00F2202D" w:rsidP="00F2202D">
      <w:pPr>
        <w:tabs>
          <w:tab w:val="left" w:pos="6808"/>
        </w:tabs>
        <w:spacing w:before="1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35"/>
        <w:gridCol w:w="4240"/>
      </w:tblGrid>
      <w:tr w:rsidR="00F2202D" w:rsidRPr="00C5204D" w:rsidTr="002F78BC">
        <w:tc>
          <w:tcPr>
            <w:tcW w:w="4635" w:type="dxa"/>
          </w:tcPr>
          <w:p w:rsidR="00F2202D" w:rsidRPr="00224A25" w:rsidRDefault="00F2202D" w:rsidP="002F78BC">
            <w:pPr>
              <w:spacing w:before="120"/>
              <w:ind w:left="141"/>
              <w:jc w:val="center"/>
              <w:rPr>
                <w:sz w:val="26"/>
                <w:szCs w:val="26"/>
              </w:rPr>
            </w:pPr>
            <w:r w:rsidRPr="00224A25">
              <w:rPr>
                <w:i/>
                <w:sz w:val="26"/>
                <w:szCs w:val="26"/>
              </w:rPr>
              <w:t>……, ngày….tháng….năm…</w:t>
            </w:r>
            <w:r w:rsidRPr="00224A25">
              <w:rPr>
                <w:sz w:val="26"/>
                <w:szCs w:val="26"/>
              </w:rPr>
              <w:br/>
              <w:t xml:space="preserve">Ý KIẾN CỦA CHỦ HỘ </w:t>
            </w:r>
            <w:r w:rsidRPr="00224A25">
              <w:rPr>
                <w:sz w:val="26"/>
                <w:szCs w:val="26"/>
                <w:vertAlign w:val="superscript"/>
              </w:rPr>
              <w:t>(3)</w:t>
            </w:r>
            <w:r w:rsidRPr="00224A25">
              <w:rPr>
                <w:sz w:val="26"/>
                <w:szCs w:val="26"/>
              </w:rPr>
              <w:br/>
            </w:r>
            <w:r w:rsidRPr="00224A25">
              <w:rPr>
                <w:i/>
                <w:sz w:val="26"/>
                <w:szCs w:val="26"/>
              </w:rPr>
              <w:t>(Ghi rõ nội dung và ký, ghi rõ họ tên)</w:t>
            </w:r>
          </w:p>
        </w:tc>
        <w:tc>
          <w:tcPr>
            <w:tcW w:w="4240" w:type="dxa"/>
          </w:tcPr>
          <w:p w:rsidR="00F2202D" w:rsidRPr="00224A25" w:rsidRDefault="00F2202D" w:rsidP="002F78BC">
            <w:pPr>
              <w:spacing w:before="120"/>
              <w:ind w:left="141"/>
              <w:jc w:val="center"/>
              <w:rPr>
                <w:sz w:val="26"/>
                <w:szCs w:val="26"/>
              </w:rPr>
            </w:pPr>
            <w:r w:rsidRPr="00224A25">
              <w:rPr>
                <w:i/>
                <w:sz w:val="26"/>
                <w:szCs w:val="26"/>
              </w:rPr>
              <w:t>……, ngày….tháng….năm…</w:t>
            </w:r>
            <w:r w:rsidRPr="00224A25">
              <w:rPr>
                <w:sz w:val="26"/>
                <w:szCs w:val="26"/>
              </w:rPr>
              <w:br/>
              <w:t>NGƯỜI VIẾT PHIẾU BÁO</w:t>
            </w:r>
            <w:r w:rsidRPr="00224A25">
              <w:rPr>
                <w:sz w:val="26"/>
                <w:szCs w:val="26"/>
              </w:rPr>
              <w:br/>
            </w:r>
            <w:r w:rsidRPr="00224A25">
              <w:rPr>
                <w:i/>
                <w:sz w:val="26"/>
                <w:szCs w:val="26"/>
              </w:rPr>
              <w:t>(Ký, ghi rõ họ tên</w:t>
            </w:r>
            <w:r w:rsidRPr="00224A25">
              <w:rPr>
                <w:sz w:val="26"/>
                <w:szCs w:val="26"/>
              </w:rPr>
              <w:t>)</w:t>
            </w:r>
          </w:p>
        </w:tc>
      </w:tr>
    </w:tbl>
    <w:p w:rsidR="00F2202D" w:rsidRPr="00E43119" w:rsidRDefault="00F2202D" w:rsidP="00F2202D">
      <w:pPr>
        <w:spacing w:before="120"/>
        <w:rPr>
          <w:sz w:val="26"/>
          <w:szCs w:val="26"/>
          <w:lang w:val="vi-VN"/>
        </w:rPr>
      </w:pPr>
    </w:p>
    <w:p w:rsidR="00F2202D" w:rsidRPr="00224A25" w:rsidRDefault="00F2202D" w:rsidP="00F2202D">
      <w:pPr>
        <w:tabs>
          <w:tab w:val="right" w:leader="dot" w:pos="8931"/>
        </w:tabs>
        <w:spacing w:before="120"/>
        <w:rPr>
          <w:sz w:val="26"/>
          <w:szCs w:val="26"/>
        </w:rPr>
      </w:pPr>
      <w:r w:rsidRPr="00224A25">
        <w:rPr>
          <w:sz w:val="26"/>
          <w:szCs w:val="26"/>
        </w:rPr>
        <w:t>XÁC NHẬN CỦA CÔNG AN (4):</w:t>
      </w:r>
      <w:r w:rsidRPr="00224A25">
        <w:rPr>
          <w:sz w:val="26"/>
          <w:szCs w:val="26"/>
        </w:rPr>
        <w:tab/>
      </w:r>
    </w:p>
    <w:p w:rsidR="00F2202D" w:rsidRPr="00224A25" w:rsidRDefault="00F2202D" w:rsidP="00F2202D">
      <w:pPr>
        <w:tabs>
          <w:tab w:val="right" w:leader="dot" w:pos="8931"/>
        </w:tabs>
        <w:spacing w:before="120"/>
        <w:rPr>
          <w:sz w:val="26"/>
          <w:szCs w:val="26"/>
        </w:rPr>
      </w:pPr>
      <w:r w:rsidRPr="00224A25">
        <w:rPr>
          <w:sz w:val="26"/>
          <w:szCs w:val="26"/>
        </w:rPr>
        <w:tab/>
      </w:r>
    </w:p>
    <w:p w:rsidR="00F2202D" w:rsidRPr="00224A25" w:rsidRDefault="00F2202D" w:rsidP="00F2202D">
      <w:pPr>
        <w:tabs>
          <w:tab w:val="right" w:leader="dot" w:pos="8931"/>
        </w:tabs>
        <w:spacing w:before="120"/>
        <w:rPr>
          <w:sz w:val="26"/>
          <w:szCs w:val="26"/>
        </w:rPr>
      </w:pPr>
      <w:r w:rsidRPr="00224A25">
        <w:rPr>
          <w:sz w:val="26"/>
          <w:szCs w:val="26"/>
        </w:rPr>
        <w:tab/>
      </w:r>
    </w:p>
    <w:p w:rsidR="00F2202D" w:rsidRPr="00224A25" w:rsidRDefault="00F2202D" w:rsidP="00F2202D">
      <w:pPr>
        <w:tabs>
          <w:tab w:val="right" w:leader="dot" w:pos="8931"/>
        </w:tabs>
        <w:spacing w:before="120"/>
        <w:rPr>
          <w:sz w:val="26"/>
          <w:szCs w:val="26"/>
        </w:rPr>
      </w:pPr>
      <w:r w:rsidRPr="00224A25">
        <w:rPr>
          <w:sz w:val="26"/>
          <w:szCs w:val="26"/>
        </w:rPr>
        <w:tab/>
      </w:r>
    </w:p>
    <w:p w:rsidR="00F2202D" w:rsidRPr="00224A25" w:rsidRDefault="00F2202D" w:rsidP="00F2202D">
      <w:pPr>
        <w:tabs>
          <w:tab w:val="right" w:leader="dot" w:pos="8931"/>
        </w:tabs>
        <w:spacing w:before="120"/>
        <w:rPr>
          <w:sz w:val="26"/>
          <w:szCs w:val="26"/>
        </w:rPr>
      </w:pPr>
      <w:r w:rsidRPr="00224A25">
        <w:rPr>
          <w:sz w:val="26"/>
          <w:szCs w:val="26"/>
        </w:rPr>
        <w:tab/>
      </w:r>
    </w:p>
    <w:p w:rsidR="00F2202D" w:rsidRPr="00224A25" w:rsidRDefault="00F2202D" w:rsidP="00F2202D">
      <w:pPr>
        <w:tabs>
          <w:tab w:val="right" w:leader="dot" w:pos="8931"/>
        </w:tabs>
        <w:spacing w:before="120"/>
        <w:rPr>
          <w:sz w:val="26"/>
          <w:szCs w:val="26"/>
        </w:rPr>
      </w:pPr>
      <w:r w:rsidRPr="00224A25">
        <w:rPr>
          <w:sz w:val="26"/>
          <w:szCs w:val="26"/>
        </w:rPr>
        <w:tab/>
      </w:r>
    </w:p>
    <w:p w:rsidR="00F2202D" w:rsidRPr="00224A25" w:rsidRDefault="00F2202D" w:rsidP="00F2202D">
      <w:pPr>
        <w:tabs>
          <w:tab w:val="right" w:leader="dot" w:pos="8931"/>
        </w:tabs>
        <w:spacing w:before="120"/>
        <w:rPr>
          <w:sz w:val="26"/>
          <w:szCs w:val="26"/>
        </w:rPr>
      </w:pPr>
      <w:r w:rsidRPr="00224A25">
        <w:rPr>
          <w:sz w:val="26"/>
          <w:szCs w:val="26"/>
        </w:rPr>
        <w:tab/>
      </w:r>
    </w:p>
    <w:p w:rsidR="00F2202D" w:rsidRPr="00224A25" w:rsidRDefault="00F2202D" w:rsidP="00F2202D">
      <w:pPr>
        <w:tabs>
          <w:tab w:val="right" w:leader="dot" w:pos="8931"/>
        </w:tabs>
        <w:spacing w:before="120"/>
        <w:rPr>
          <w:sz w:val="26"/>
          <w:szCs w:val="26"/>
        </w:rPr>
      </w:pPr>
      <w:r w:rsidRPr="00224A25">
        <w:rPr>
          <w:sz w:val="26"/>
          <w:szCs w:val="26"/>
        </w:rPr>
        <w:tab/>
      </w:r>
    </w:p>
    <w:p w:rsidR="00F2202D" w:rsidRPr="00224A25" w:rsidRDefault="00F2202D" w:rsidP="00F2202D">
      <w:pPr>
        <w:tabs>
          <w:tab w:val="right" w:leader="dot" w:pos="8931"/>
        </w:tabs>
        <w:spacing w:before="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37"/>
        <w:gridCol w:w="4438"/>
      </w:tblGrid>
      <w:tr w:rsidR="00F2202D" w:rsidRPr="00C5204D" w:rsidTr="002F78BC">
        <w:tc>
          <w:tcPr>
            <w:tcW w:w="4437" w:type="dxa"/>
          </w:tcPr>
          <w:p w:rsidR="00F2202D" w:rsidRPr="00224A25" w:rsidRDefault="00F2202D" w:rsidP="002F78BC">
            <w:pPr>
              <w:spacing w:before="120"/>
              <w:rPr>
                <w:sz w:val="26"/>
                <w:szCs w:val="26"/>
              </w:rPr>
            </w:pPr>
          </w:p>
        </w:tc>
        <w:tc>
          <w:tcPr>
            <w:tcW w:w="4438" w:type="dxa"/>
          </w:tcPr>
          <w:p w:rsidR="00F2202D" w:rsidRPr="00224A25" w:rsidRDefault="00F2202D" w:rsidP="002F78BC">
            <w:pPr>
              <w:spacing w:before="120"/>
              <w:ind w:left="141"/>
              <w:jc w:val="center"/>
              <w:rPr>
                <w:i/>
                <w:sz w:val="26"/>
                <w:szCs w:val="26"/>
              </w:rPr>
            </w:pPr>
            <w:r w:rsidRPr="00224A25">
              <w:rPr>
                <w:i/>
                <w:sz w:val="26"/>
                <w:szCs w:val="26"/>
              </w:rPr>
              <w:t>……, ngày…tháng…năm…</w:t>
            </w:r>
            <w:r w:rsidRPr="00224A25">
              <w:rPr>
                <w:i/>
                <w:sz w:val="26"/>
                <w:szCs w:val="26"/>
              </w:rPr>
              <w:br/>
            </w:r>
            <w:r w:rsidRPr="00224A25">
              <w:rPr>
                <w:b/>
                <w:sz w:val="26"/>
                <w:szCs w:val="26"/>
              </w:rPr>
              <w:lastRenderedPageBreak/>
              <w:t>TRƯỞNG CÔNG AN:………..</w:t>
            </w:r>
            <w:r w:rsidRPr="00224A25">
              <w:rPr>
                <w:sz w:val="26"/>
                <w:szCs w:val="26"/>
              </w:rPr>
              <w:br/>
            </w:r>
            <w:r w:rsidRPr="00224A25">
              <w:rPr>
                <w:i/>
                <w:sz w:val="26"/>
                <w:szCs w:val="26"/>
              </w:rPr>
              <w:t>(Ký, ghi rõ họ tên và đóng dấu)</w:t>
            </w:r>
          </w:p>
        </w:tc>
      </w:tr>
    </w:tbl>
    <w:p w:rsidR="00F2202D" w:rsidRPr="00224A25" w:rsidRDefault="00F2202D" w:rsidP="00F2202D">
      <w:pPr>
        <w:spacing w:before="120"/>
        <w:rPr>
          <w:sz w:val="26"/>
          <w:szCs w:val="26"/>
        </w:rPr>
      </w:pPr>
      <w:r w:rsidRPr="00224A25">
        <w:rPr>
          <w:sz w:val="26"/>
          <w:szCs w:val="26"/>
        </w:rPr>
        <w:lastRenderedPageBreak/>
        <w:t>____________</w:t>
      </w:r>
    </w:p>
    <w:p w:rsidR="00F2202D" w:rsidRPr="00224A25" w:rsidRDefault="00F2202D" w:rsidP="00F2202D">
      <w:pPr>
        <w:spacing w:before="120"/>
        <w:rPr>
          <w:i/>
          <w:sz w:val="26"/>
          <w:szCs w:val="26"/>
        </w:rPr>
      </w:pPr>
      <w:r w:rsidRPr="00224A25">
        <w:rPr>
          <w:i/>
          <w:sz w:val="26"/>
          <w:szCs w:val="26"/>
        </w:rPr>
        <w:t>(1) Viết chữ in hoa đủ dấu</w:t>
      </w:r>
    </w:p>
    <w:p w:rsidR="00F2202D" w:rsidRPr="00224A25" w:rsidRDefault="00F2202D" w:rsidP="00F2202D">
      <w:pPr>
        <w:spacing w:before="120"/>
        <w:rPr>
          <w:i/>
          <w:sz w:val="26"/>
          <w:szCs w:val="26"/>
        </w:rPr>
      </w:pPr>
      <w:r w:rsidRPr="00224A25">
        <w:rPr>
          <w:i/>
          <w:sz w:val="26"/>
          <w:szCs w:val="26"/>
        </w:rPr>
        <w:t>(2) Ghi tóm tắt nội dung thay đổi hộ khẩu, nhân khẩu. Ví dụ: đăng ký thường trú, tạm trú; thay đổi nơi đăng ký thường trú, tạm trú; tách sổ hộ khẩu; điều chỉnh những thay đổi trong sổ hộ khẩu ...</w:t>
      </w:r>
    </w:p>
    <w:p w:rsidR="00F2202D" w:rsidRPr="00224A25" w:rsidRDefault="00F2202D" w:rsidP="00F2202D">
      <w:pPr>
        <w:spacing w:before="120"/>
        <w:rPr>
          <w:i/>
          <w:sz w:val="26"/>
          <w:szCs w:val="26"/>
        </w:rPr>
      </w:pPr>
      <w:r w:rsidRPr="00224A25">
        <w:rPr>
          <w:i/>
          <w:sz w:val="26"/>
          <w:szCs w:val="26"/>
        </w:rPr>
        <w:t>(3) Ghi rõ ý kiến của chủ hộ là đồng ý cho đăng ký thường trú, đăng ký tạm trú hoặc đồng ý cho tách sổ hộ khẩu; chủ hộ ký và ghi rõ họ tên, ngày, tháng, năm.</w:t>
      </w:r>
    </w:p>
    <w:p w:rsidR="00F2202D" w:rsidRPr="00224A25" w:rsidRDefault="00F2202D" w:rsidP="00F2202D">
      <w:pPr>
        <w:spacing w:before="120"/>
        <w:rPr>
          <w:i/>
          <w:sz w:val="26"/>
          <w:szCs w:val="26"/>
        </w:rPr>
      </w:pPr>
      <w:r w:rsidRPr="00224A25">
        <w:rPr>
          <w:i/>
          <w:sz w:val="26"/>
          <w:szCs w:val="26"/>
        </w:rPr>
        <w:t>(4) Áp dụng đối với trường hợp: Xác nhận việc công dân trước đây đã đăng ký thường trú và trường hợp cấp lại sổ hộ khẩu do bị mất.</w:t>
      </w:r>
    </w:p>
    <w:p w:rsidR="00F2202D" w:rsidRPr="00224A25" w:rsidRDefault="00F2202D" w:rsidP="00F2202D">
      <w:pPr>
        <w:spacing w:before="120"/>
        <w:rPr>
          <w:i/>
          <w:sz w:val="26"/>
          <w:szCs w:val="26"/>
        </w:rPr>
      </w:pPr>
      <w:r w:rsidRPr="00224A25">
        <w:rPr>
          <w:i/>
          <w:sz w:val="26"/>
          <w:szCs w:val="26"/>
        </w:rPr>
        <w:t>Ghi chú: Trường hợp người viết phiếu báo cũng là người có thay đổi hộ khẩu, nhân khẩu thì công dân chỉ cần kê khai những nội dung quy định tại mục II</w:t>
      </w:r>
    </w:p>
    <w:p w:rsidR="00D03029" w:rsidRPr="00F7300E" w:rsidRDefault="00F2202D" w:rsidP="00F7300E">
      <w:pPr>
        <w:spacing w:before="120"/>
        <w:rPr>
          <w:sz w:val="26"/>
          <w:szCs w:val="26"/>
          <w:lang w:val="vi-VN"/>
        </w:rPr>
      </w:pPr>
      <w:r w:rsidRPr="00224A25">
        <w:rPr>
          <w:sz w:val="26"/>
          <w:szCs w:val="26"/>
        </w:rPr>
        <w:br w:type="page"/>
      </w:r>
    </w:p>
    <w:p w:rsidR="00D03029" w:rsidRPr="006903BF" w:rsidRDefault="00D03029" w:rsidP="00D03029">
      <w:pPr>
        <w:spacing w:before="120" w:after="280" w:afterAutospacing="1"/>
        <w:jc w:val="right"/>
        <w:rPr>
          <w:lang w:val="vi-VN"/>
        </w:rPr>
      </w:pPr>
      <w:r w:rsidRPr="00D03029">
        <w:rPr>
          <w:i/>
          <w:iCs/>
          <w:lang w:val="vi-VN"/>
        </w:rPr>
        <w:lastRenderedPageBreak/>
        <w:t>Mẫu số 09A-HSB</w:t>
      </w:r>
    </w:p>
    <w:p w:rsidR="00D03029" w:rsidRPr="006903BF" w:rsidRDefault="00D03029" w:rsidP="00D03029">
      <w:pPr>
        <w:spacing w:before="120" w:after="280" w:afterAutospacing="1"/>
        <w:jc w:val="center"/>
        <w:rPr>
          <w:lang w:val="vi-VN"/>
        </w:rPr>
      </w:pPr>
      <w:r w:rsidRPr="00D03029">
        <w:rPr>
          <w:b/>
          <w:bCs/>
          <w:lang w:val="vi-VN"/>
        </w:rPr>
        <w:t>CỘNG HÒA XÃ HỘI CHỦ NGHĨA VIỆT NAM</w:t>
      </w:r>
      <w:r w:rsidRPr="00D03029">
        <w:rPr>
          <w:b/>
          <w:bCs/>
          <w:lang w:val="vi-VN"/>
        </w:rPr>
        <w:br/>
        <w:t>Độc lập - Tự do - Hạnh phúc</w:t>
      </w:r>
      <w:r w:rsidRPr="00D03029">
        <w:rPr>
          <w:b/>
          <w:bCs/>
          <w:lang w:val="vi-VN"/>
        </w:rPr>
        <w:br/>
        <w:t>--------------</w:t>
      </w:r>
    </w:p>
    <w:p w:rsidR="00D03029" w:rsidRPr="006903BF" w:rsidRDefault="00D03029" w:rsidP="00EB3714">
      <w:pPr>
        <w:spacing w:before="120" w:after="280" w:afterAutospacing="1"/>
        <w:jc w:val="both"/>
        <w:rPr>
          <w:lang w:val="vi-VN"/>
        </w:rPr>
      </w:pPr>
      <w:r w:rsidRPr="00D03029">
        <w:rPr>
          <w:b/>
          <w:bCs/>
          <w:lang w:val="vi-VN"/>
        </w:rPr>
        <w:t>TỜ KHAI CỦA THÂN NHÂN</w:t>
      </w:r>
    </w:p>
    <w:p w:rsidR="00D03029" w:rsidRPr="006903BF" w:rsidRDefault="00D03029" w:rsidP="00EB3714">
      <w:pPr>
        <w:spacing w:before="120" w:after="280" w:afterAutospacing="1"/>
        <w:jc w:val="both"/>
        <w:rPr>
          <w:lang w:val="vi-VN"/>
        </w:rPr>
      </w:pPr>
      <w:r w:rsidRPr="00D03029">
        <w:rPr>
          <w:lang w:val="vi-VN"/>
        </w:rPr>
        <w:t>I. Họ và tên người khai (1): ....................................; sinh ngày.... /...../........; Nam/Nữ......; Quan hệ với người chết:................................</w:t>
      </w:r>
    </w:p>
    <w:p w:rsidR="00D03029" w:rsidRPr="006903BF" w:rsidRDefault="00D03029" w:rsidP="00EB3714">
      <w:pPr>
        <w:spacing w:before="120" w:after="280" w:afterAutospacing="1"/>
        <w:jc w:val="both"/>
        <w:rPr>
          <w:lang w:val="vi-VN"/>
        </w:rPr>
      </w:pPr>
      <w:r w:rsidRPr="00D03029">
        <w:rPr>
          <w:lang w:val="vi-VN"/>
        </w:rPr>
        <w:t>Nơi cư trú:...........................................................................................................................</w:t>
      </w:r>
    </w:p>
    <w:p w:rsidR="00D03029" w:rsidRPr="006903BF" w:rsidRDefault="00D03029" w:rsidP="00EB3714">
      <w:pPr>
        <w:spacing w:before="120" w:after="280" w:afterAutospacing="1"/>
        <w:jc w:val="both"/>
        <w:rPr>
          <w:lang w:val="vi-VN"/>
        </w:rPr>
      </w:pPr>
      <w:r w:rsidRPr="00D03029">
        <w:rPr>
          <w:lang w:val="vi-VN"/>
        </w:rPr>
        <w:t>Số CMT/hộ chiếu/thẻ căn cước ..............................do ...........................cấp ngày ....../..... /.........; số định danh (nếu có): .......................</w:t>
      </w:r>
    </w:p>
    <w:p w:rsidR="00D03029" w:rsidRPr="006903BF" w:rsidRDefault="00D03029" w:rsidP="00EB3714">
      <w:pPr>
        <w:spacing w:before="120" w:after="280" w:afterAutospacing="1"/>
        <w:jc w:val="both"/>
        <w:rPr>
          <w:lang w:val="vi-VN"/>
        </w:rPr>
      </w:pPr>
      <w:r w:rsidRPr="00D03029">
        <w:rPr>
          <w:lang w:val="vi-VN"/>
        </w:rPr>
        <w:t>II. Họ và tên người chết: ........... ............................. .số sổ BHXH/số hồ sơ .......................................... ; chết ngày ...... /........ /........</w:t>
      </w:r>
    </w:p>
    <w:p w:rsidR="00D03029" w:rsidRPr="006903BF" w:rsidRDefault="00D03029" w:rsidP="00EB3714">
      <w:pPr>
        <w:spacing w:before="120" w:after="280" w:afterAutospacing="1"/>
        <w:jc w:val="both"/>
        <w:rPr>
          <w:lang w:val="vi-VN"/>
        </w:rPr>
      </w:pPr>
      <w:r w:rsidRPr="00D03029">
        <w:rPr>
          <w:lang w:val="vi-VN"/>
        </w:rPr>
        <w:t xml:space="preserve">Nơi hưởng lương hưu/trợ cấp BHXH (đối với người đang hưởng lương hưu hoặc trợ cấp BHXH hàng tháng) hoặc đơn vị công tác (đối với người đang làm việc), nơi cư trú (đối với người bảo lưu thời gian đóng BHXH), nơi đóng BHXH (đối với người đang đóng BHXH tự nguyện, tự đóng tiếp BHXH bắt buộc) trước khi chết: </w:t>
      </w:r>
    </w:p>
    <w:p w:rsidR="00D03029" w:rsidRPr="006903BF" w:rsidRDefault="00D03029" w:rsidP="00EB3714">
      <w:pPr>
        <w:spacing w:before="120" w:after="100" w:afterAutospacing="1"/>
        <w:jc w:val="both"/>
        <w:rPr>
          <w:lang w:val="vi-VN"/>
        </w:rPr>
      </w:pPr>
      <w:r w:rsidRPr="00D03029">
        <w:rPr>
          <w:lang w:val="vi-VN"/>
        </w:rPr>
        <w:t>………………..…………………...........................................................................................</w:t>
      </w:r>
    </w:p>
    <w:p w:rsidR="00D03029" w:rsidRPr="006903BF" w:rsidRDefault="00D03029" w:rsidP="00EB3714">
      <w:pPr>
        <w:spacing w:before="120" w:after="280" w:afterAutospacing="1"/>
        <w:jc w:val="both"/>
        <w:rPr>
          <w:lang w:val="vi-VN"/>
        </w:rPr>
      </w:pPr>
      <w:r w:rsidRPr="00D03029">
        <w:rPr>
          <w:b/>
          <w:bCs/>
          <w:lang w:val="vi-VN"/>
        </w:rPr>
        <w:t>III.</w:t>
      </w:r>
      <w:r w:rsidRPr="00D03029">
        <w:rPr>
          <w:lang w:val="vi-VN"/>
        </w:rPr>
        <w:t xml:space="preserve"> Danh sách và đề nghị của người khai</w:t>
      </w:r>
    </w:p>
    <w:p w:rsidR="00D03029" w:rsidRPr="006903BF" w:rsidRDefault="00D03029" w:rsidP="00EB3714">
      <w:pPr>
        <w:spacing w:before="120" w:after="280" w:afterAutospacing="1"/>
        <w:jc w:val="both"/>
        <w:rPr>
          <w:lang w:val="vi-VN"/>
        </w:rPr>
      </w:pPr>
      <w:r w:rsidRPr="00D03029">
        <w:rPr>
          <w:lang w:val="vi-VN"/>
        </w:rPr>
        <w:t>1. Danh sách thân nhân của người chết (2):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46"/>
        <w:gridCol w:w="1451"/>
        <w:gridCol w:w="729"/>
        <w:gridCol w:w="487"/>
        <w:gridCol w:w="491"/>
        <w:gridCol w:w="2108"/>
        <w:gridCol w:w="971"/>
        <w:gridCol w:w="1135"/>
        <w:gridCol w:w="587"/>
        <w:gridCol w:w="787"/>
      </w:tblGrid>
      <w:tr w:rsidR="00D03029" w:rsidRPr="00D03029" w:rsidTr="00D03029">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Số TT</w:t>
            </w:r>
          </w:p>
        </w:tc>
        <w:tc>
          <w:tcPr>
            <w:tcW w:w="7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Họ và tên</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Mối quan hệ với người chết</w:t>
            </w:r>
          </w:p>
        </w:tc>
        <w:tc>
          <w:tcPr>
            <w:tcW w:w="5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Ngày, tháng, năm sinh</w:t>
            </w:r>
          </w:p>
        </w:tc>
        <w:tc>
          <w:tcPr>
            <w:tcW w:w="11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Địa chỉ nơi cư trú (ghi cụ thể số nhà, phố, tổ, thôn, xã/phường/thị trấn, quận/huyện, tỉnh/thành phố)</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after="280" w:afterAutospacing="1"/>
              <w:jc w:val="both"/>
            </w:pPr>
            <w:r w:rsidRPr="00D03029">
              <w:rPr>
                <w:lang w:val="vi-VN"/>
              </w:rPr>
              <w:t>- Số định danh (nếu có) hoặc</w:t>
            </w:r>
          </w:p>
          <w:p w:rsidR="00D03029" w:rsidRPr="00D03029" w:rsidRDefault="00D03029" w:rsidP="00EB3714">
            <w:pPr>
              <w:spacing w:before="120"/>
              <w:jc w:val="both"/>
            </w:pPr>
            <w:r w:rsidRPr="00D03029">
              <w:rPr>
                <w:lang w:val="vi-VN"/>
              </w:rPr>
              <w:t>- Số CMT/ hộ chiếu/ thẻ căn cước (nếu có) nếu chưa có số định danh (3)</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Mức thu nhập hàng tháng từ nguồn thu nhập (4)</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Tỷ lệ suy giảm khả năng lao động (5)</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Đủ điều kiện hưởng trợ cấp hàng tháng (6)</w:t>
            </w: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Nam</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03029" w:rsidRPr="00D03029" w:rsidRDefault="00D03029" w:rsidP="00EB3714">
            <w:pPr>
              <w:spacing w:before="120"/>
              <w:jc w:val="both"/>
            </w:pP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3029" w:rsidRPr="00D03029" w:rsidRDefault="00D03029" w:rsidP="00EB3714">
            <w:pPr>
              <w:spacing w:before="120"/>
              <w:jc w:val="both"/>
            </w:pPr>
            <w:r w:rsidRPr="00D03029">
              <w:rPr>
                <w:lang w:val="vi-VN"/>
              </w:rPr>
              <w:t> </w:t>
            </w:r>
          </w:p>
        </w:tc>
      </w:tr>
    </w:tbl>
    <w:p w:rsidR="00D03029" w:rsidRPr="00D03029" w:rsidRDefault="00D03029" w:rsidP="00EB3714">
      <w:pPr>
        <w:spacing w:before="120" w:after="280" w:afterAutospacing="1"/>
        <w:jc w:val="both"/>
      </w:pPr>
      <w:r w:rsidRPr="00D03029">
        <w:rPr>
          <w:lang w:val="vi-VN"/>
        </w:rPr>
        <w:lastRenderedPageBreak/>
        <w:t>2. Trường hợp thân nhân hưởng trợ cấp tuất tháng chưa đủ 15 tuổi hoặc bị mất, hạn chế năng lực hành vi dân sự thì khai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1442"/>
        <w:gridCol w:w="1358"/>
        <w:gridCol w:w="1442"/>
        <w:gridCol w:w="1703"/>
        <w:gridCol w:w="2833"/>
      </w:tblGrid>
      <w:tr w:rsidR="00D03029" w:rsidRPr="00D03029" w:rsidTr="00D03029">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Số TT</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Họ tên người hưởng trợ cấp</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Họ, tên người đứng tên nhận trợ cấp (1)</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Mối quan hệ của người đứng tên nhận trợ cấp với người hưởng trợ cấp</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after="280" w:afterAutospacing="1"/>
              <w:jc w:val="both"/>
            </w:pPr>
            <w:r w:rsidRPr="00D03029">
              <w:rPr>
                <w:lang w:val="vi-VN"/>
              </w:rPr>
              <w:t>- Số định danh (nếu có) hoặc</w:t>
            </w:r>
          </w:p>
          <w:p w:rsidR="00D03029" w:rsidRPr="00D03029" w:rsidRDefault="00D03029" w:rsidP="00EB3714">
            <w:pPr>
              <w:spacing w:before="120"/>
              <w:jc w:val="both"/>
            </w:pPr>
            <w:r w:rsidRPr="00D03029">
              <w:rPr>
                <w:lang w:val="vi-VN"/>
              </w:rPr>
              <w:t>- Số CMT/hộ chiếu /thẻ căn cước của người nhận trợ cấp nếu chưa có số định danh (6)</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Địa chỉ nơi cư trú của người đứng tên nhận trợ cấp (ghi cụ thể số nhà, phố, tổ, thôn, xã/phường/thị trấn, quận/huyện, tỉnh/thành phố)</w:t>
            </w: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b/>
                <w:bCs/>
                <w:lang w:val="vi-VN"/>
              </w:rPr>
              <w:t>1</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b/>
                <w:bCs/>
                <w:lang w:val="vi-VN"/>
              </w:rPr>
              <w:t>2</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r>
      <w:tr w:rsidR="00D03029" w:rsidRPr="00D03029" w:rsidTr="00D03029">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03029" w:rsidRPr="00D03029" w:rsidRDefault="00D03029" w:rsidP="00EB3714">
            <w:pPr>
              <w:spacing w:before="120"/>
              <w:jc w:val="both"/>
            </w:pPr>
            <w:r w:rsidRPr="00D03029">
              <w:rPr>
                <w:lang w:val="vi-VN"/>
              </w:rPr>
              <w:t> </w:t>
            </w:r>
          </w:p>
        </w:tc>
      </w:tr>
    </w:tbl>
    <w:p w:rsidR="00D03029" w:rsidRPr="00D03029" w:rsidRDefault="00D03029" w:rsidP="00EB3714">
      <w:pPr>
        <w:spacing w:before="120" w:after="280" w:afterAutospacing="1"/>
        <w:jc w:val="both"/>
      </w:pPr>
      <w:r w:rsidRPr="00D03029">
        <w:rPr>
          <w:lang w:val="vi-VN"/>
        </w:rPr>
        <w:t>Sau khi nghiên cứu kỹ quy định của pháp luật BHXH, tôi đề nghị cơ quan BHXH giải quyết: (người khai nghiên cứu kỹ và đánh dấu X vào 01 trong 03 ô vuông dưới đây)</w:t>
      </w:r>
    </w:p>
    <w:p w:rsidR="00D03029" w:rsidRPr="00D03029" w:rsidRDefault="00D03029" w:rsidP="00EB3714">
      <w:pPr>
        <w:spacing w:before="120" w:after="280" w:afterAutospacing="1"/>
        <w:jc w:val="both"/>
      </w:pPr>
      <w:r w:rsidRPr="00D03029">
        <w:rPr>
          <w:lang w:val="vi-VN"/>
        </w:rPr>
        <w:t>□ Trợ cấp tuất hàng tháng đối với các thân nhân đủ điều kiện.</w:t>
      </w:r>
    </w:p>
    <w:p w:rsidR="00D03029" w:rsidRPr="00D03029" w:rsidRDefault="00D03029" w:rsidP="00EB3714">
      <w:pPr>
        <w:spacing w:before="120" w:after="280" w:afterAutospacing="1"/>
        <w:jc w:val="both"/>
      </w:pPr>
      <w:r w:rsidRPr="00D03029">
        <w:rPr>
          <w:lang w:val="vi-VN"/>
        </w:rPr>
        <w:t>□ Trợ cấp tuất một lần đối với trường hợp không có thân nhân đủ điều kiện hưởng trợ cấp tuất hàng tháng.</w:t>
      </w:r>
    </w:p>
    <w:p w:rsidR="00D03029" w:rsidRPr="00D03029" w:rsidRDefault="00D03029" w:rsidP="00EB3714">
      <w:pPr>
        <w:spacing w:before="120" w:after="280" w:afterAutospacing="1"/>
        <w:jc w:val="both"/>
      </w:pPr>
      <w:r w:rsidRPr="00D03029">
        <w:rPr>
          <w:lang w:val="vi-VN"/>
        </w:rPr>
        <w:t>□ Trợ cấp tuất một lần đối với trường hợp thân nhân đủ điều kiện hưởng trợ cấp tuất hàng tháng nhưng lựa chọn hưởng trợ cấp tuất một lần.</w:t>
      </w:r>
    </w:p>
    <w:p w:rsidR="00D03029" w:rsidRPr="00D03029" w:rsidRDefault="00D03029" w:rsidP="00EB3714">
      <w:pPr>
        <w:spacing w:before="120" w:after="280" w:afterAutospacing="1"/>
        <w:jc w:val="both"/>
      </w:pPr>
      <w:r w:rsidRPr="00D03029">
        <w:rPr>
          <w:b/>
          <w:bCs/>
          <w:lang w:val="vi-VN"/>
        </w:rPr>
        <w:t>IV.</w:t>
      </w:r>
      <w:r w:rsidRPr="00D03029">
        <w:rPr>
          <w:lang w:val="vi-VN"/>
        </w:rPr>
        <w:t xml:space="preserve"> Cam kết của người khai: Trường hợp được hưởng trợ cấp mai táng, trợ cấp chết do TNLĐ, BNN, trợ cấp khu vực một lần hoặc trợ cấp tuất một lần, tôi được các thân nhân cử làm đại diện cho tất cả thân nhân đứng tên kê khai và nhận tiền trợ cấp.</w:t>
      </w:r>
    </w:p>
    <w:p w:rsidR="00D03029" w:rsidRPr="00D03029" w:rsidRDefault="00D03029" w:rsidP="00EB3714">
      <w:pPr>
        <w:spacing w:before="120" w:after="280" w:afterAutospacing="1"/>
        <w:jc w:val="both"/>
        <w:rPr>
          <w:lang w:val="vi-VN"/>
        </w:rPr>
      </w:pPr>
      <w:r w:rsidRPr="00D03029">
        <w:rPr>
          <w:lang w:val="vi-VN"/>
        </w:rPr>
        <w:t>Tôi xin cam đoan những nội dung kê khai trên đây là đầy đủ, đúng sự thật, nếu sai tôi xin chịu trách nhiệm trước pháp luật. Đề nghị cơ quan BHXH xem xét, giải quyết chế độ tử tuất cho gia đình tôi theo quy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66"/>
      </w:tblGrid>
      <w:tr w:rsidR="00D03029" w:rsidRPr="00C5204D" w:rsidTr="00EB3714">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rsidR="00EB3714" w:rsidRPr="00EB3714" w:rsidRDefault="00EB3714" w:rsidP="00EB3714">
            <w:pPr>
              <w:spacing w:before="120"/>
              <w:jc w:val="center"/>
              <w:rPr>
                <w:b/>
                <w:bCs/>
                <w:i/>
                <w:lang w:val="vi-VN"/>
              </w:rPr>
            </w:pPr>
            <w:r w:rsidRPr="00EB3714">
              <w:rPr>
                <w:i/>
                <w:lang w:val="vi-VN"/>
              </w:rPr>
              <w:t>Ngày………tháng</w:t>
            </w:r>
            <w:r w:rsidR="00D03029" w:rsidRPr="00EB3714">
              <w:rPr>
                <w:i/>
                <w:lang w:val="vi-VN"/>
              </w:rPr>
              <w:t xml:space="preserve">…….năm </w:t>
            </w:r>
            <w:r w:rsidR="00D03029" w:rsidRPr="00EB3714">
              <w:rPr>
                <w:i/>
                <w:lang w:val="vi-VN"/>
              </w:rPr>
              <w:br/>
            </w:r>
            <w:r w:rsidR="00D03029" w:rsidRPr="00EB3714">
              <w:rPr>
                <w:b/>
                <w:bCs/>
                <w:i/>
                <w:lang w:val="vi-VN"/>
              </w:rPr>
              <w:t>Chứng thực chữ ký hoặc</w:t>
            </w:r>
          </w:p>
          <w:p w:rsidR="00D03029" w:rsidRPr="00EB3714" w:rsidRDefault="00D03029" w:rsidP="00EB3714">
            <w:pPr>
              <w:spacing w:before="120"/>
              <w:jc w:val="center"/>
              <w:rPr>
                <w:i/>
                <w:lang w:val="vi-VN"/>
              </w:rPr>
            </w:pPr>
            <w:r w:rsidRPr="00EB3714">
              <w:rPr>
                <w:b/>
                <w:bCs/>
                <w:i/>
                <w:lang w:val="vi-VN"/>
              </w:rPr>
              <w:t xml:space="preserve">điểm chỉ của người khai </w:t>
            </w:r>
            <w:r w:rsidRPr="00EB3714">
              <w:rPr>
                <w:i/>
                <w:lang w:val="vi-VN"/>
              </w:rPr>
              <w:t>(7)</w:t>
            </w:r>
          </w:p>
        </w:tc>
        <w:tc>
          <w:tcPr>
            <w:tcW w:w="4666" w:type="dxa"/>
            <w:tcBorders>
              <w:top w:val="nil"/>
              <w:left w:val="nil"/>
              <w:bottom w:val="nil"/>
              <w:right w:val="nil"/>
              <w:tl2br w:val="nil"/>
              <w:tr2bl w:val="nil"/>
            </w:tcBorders>
            <w:shd w:val="clear" w:color="auto" w:fill="auto"/>
            <w:tcMar>
              <w:top w:w="0" w:type="dxa"/>
              <w:left w:w="108" w:type="dxa"/>
              <w:bottom w:w="0" w:type="dxa"/>
              <w:right w:w="108" w:type="dxa"/>
            </w:tcMar>
          </w:tcPr>
          <w:p w:rsidR="00D03029" w:rsidRPr="00EB3714" w:rsidRDefault="00D03029" w:rsidP="00EB3714">
            <w:pPr>
              <w:spacing w:before="120"/>
              <w:jc w:val="center"/>
              <w:rPr>
                <w:i/>
                <w:lang w:val="vi-VN"/>
              </w:rPr>
            </w:pPr>
            <w:r w:rsidRPr="00EB3714">
              <w:rPr>
                <w:i/>
                <w:lang w:val="vi-VN"/>
              </w:rPr>
              <w:t>………., ngày …….tháng ……..năm …….</w:t>
            </w:r>
            <w:r w:rsidRPr="00EB3714">
              <w:rPr>
                <w:i/>
                <w:lang w:val="vi-VN"/>
              </w:rPr>
              <w:br/>
            </w:r>
            <w:r w:rsidRPr="00EB3714">
              <w:rPr>
                <w:b/>
                <w:bCs/>
                <w:i/>
                <w:lang w:val="vi-VN"/>
              </w:rPr>
              <w:t>Người khai</w:t>
            </w:r>
            <w:r w:rsidRPr="00EB3714">
              <w:rPr>
                <w:b/>
                <w:bCs/>
                <w:i/>
                <w:lang w:val="vi-VN"/>
              </w:rPr>
              <w:br/>
            </w:r>
            <w:r w:rsidRPr="00EB3714">
              <w:rPr>
                <w:i/>
                <w:lang w:val="vi-VN"/>
              </w:rPr>
              <w:t>(ký hoặc điểm chỉ, ghi rõ họ tên)</w:t>
            </w:r>
          </w:p>
        </w:tc>
      </w:tr>
    </w:tbl>
    <w:p w:rsidR="00D03029" w:rsidRPr="00EB3714" w:rsidRDefault="00D03029" w:rsidP="00EB3714">
      <w:pPr>
        <w:spacing w:before="120" w:after="280" w:afterAutospacing="1"/>
        <w:jc w:val="both"/>
        <w:rPr>
          <w:i/>
          <w:lang w:val="vi-VN"/>
        </w:rPr>
      </w:pPr>
      <w:r w:rsidRPr="00EB3714">
        <w:rPr>
          <w:i/>
          <w:lang w:val="vi-VN"/>
        </w:rPr>
        <w:t> </w:t>
      </w:r>
    </w:p>
    <w:p w:rsidR="00D03029" w:rsidRPr="00D03029" w:rsidRDefault="00D03029" w:rsidP="00D03029">
      <w:pPr>
        <w:spacing w:before="120" w:after="280" w:afterAutospacing="1"/>
        <w:jc w:val="center"/>
        <w:rPr>
          <w:lang w:val="vi-VN"/>
        </w:rPr>
      </w:pPr>
      <w:r w:rsidRPr="00D03029">
        <w:rPr>
          <w:b/>
          <w:bCs/>
          <w:lang w:val="vi-VN"/>
        </w:rPr>
        <w:t>Xác nhận của các thân nhân về việc cử người đại diện kê khai và nhận trợ cấp (8)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22"/>
        <w:gridCol w:w="2322"/>
        <w:gridCol w:w="2322"/>
        <w:gridCol w:w="2322"/>
      </w:tblGrid>
      <w:tr w:rsidR="00D03029" w:rsidRPr="00C5204D" w:rsidTr="00D03029">
        <w:tc>
          <w:tcPr>
            <w:tcW w:w="3294" w:type="dxa"/>
            <w:tcBorders>
              <w:top w:val="nil"/>
              <w:left w:val="nil"/>
              <w:bottom w:val="nil"/>
              <w:right w:val="nil"/>
              <w:tl2br w:val="nil"/>
              <w:tr2bl w:val="nil"/>
            </w:tcBorders>
            <w:shd w:val="clear" w:color="auto" w:fill="auto"/>
            <w:tcMar>
              <w:top w:w="0" w:type="dxa"/>
              <w:left w:w="108" w:type="dxa"/>
              <w:bottom w:w="0" w:type="dxa"/>
              <w:right w:w="108" w:type="dxa"/>
            </w:tcMar>
          </w:tcPr>
          <w:p w:rsidR="00D03029" w:rsidRPr="00D03029" w:rsidRDefault="00D03029" w:rsidP="00D03029">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D03029" w:rsidRPr="00D03029" w:rsidRDefault="00D03029" w:rsidP="00D03029">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D03029" w:rsidRPr="00D03029" w:rsidRDefault="00D03029" w:rsidP="00D03029">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D03029" w:rsidRPr="00D03029" w:rsidRDefault="00D03029" w:rsidP="00D03029">
            <w:pPr>
              <w:spacing w:before="120"/>
              <w:jc w:val="center"/>
              <w:rPr>
                <w:lang w:val="vi-VN"/>
              </w:rPr>
            </w:pPr>
            <w:r w:rsidRPr="00D03029">
              <w:rPr>
                <w:lang w:val="vi-VN"/>
              </w:rPr>
              <w:t>Thân nhân</w:t>
            </w:r>
            <w:r w:rsidRPr="00D03029">
              <w:rPr>
                <w:lang w:val="vi-VN"/>
              </w:rPr>
              <w:br/>
              <w:t>(Ký, ghi rõ họ tên)</w:t>
            </w:r>
          </w:p>
        </w:tc>
      </w:tr>
    </w:tbl>
    <w:p w:rsidR="00D03029" w:rsidRPr="008A3160" w:rsidRDefault="00D03029" w:rsidP="00D03029">
      <w:pPr>
        <w:spacing w:before="120" w:after="280" w:afterAutospacing="1"/>
        <w:rPr>
          <w:lang w:val="vi-VN"/>
        </w:rPr>
      </w:pPr>
      <w:r w:rsidRPr="00D03029">
        <w:rPr>
          <w:lang w:val="vi-VN"/>
        </w:rPr>
        <w:t> </w:t>
      </w:r>
    </w:p>
    <w:p w:rsidR="00EB3714" w:rsidRPr="008A3160" w:rsidRDefault="00EB3714" w:rsidP="00D03029">
      <w:pPr>
        <w:spacing w:before="120" w:after="280" w:afterAutospacing="1"/>
        <w:rPr>
          <w:lang w:val="vi-VN"/>
        </w:rPr>
      </w:pPr>
    </w:p>
    <w:p w:rsidR="00D03029" w:rsidRPr="00D03029" w:rsidRDefault="00D03029" w:rsidP="00EB3714">
      <w:pPr>
        <w:spacing w:before="120" w:after="280" w:afterAutospacing="1"/>
        <w:ind w:firstLine="720"/>
        <w:jc w:val="both"/>
        <w:rPr>
          <w:lang w:val="vi-VN"/>
        </w:rPr>
      </w:pPr>
      <w:r w:rsidRPr="00D03029">
        <w:rPr>
          <w:b/>
          <w:bCs/>
          <w:lang w:val="vi-VN"/>
        </w:rPr>
        <w:lastRenderedPageBreak/>
        <w:t>HƯỚNG DẪN LẬP TỜ KHAI THEO MẪU SỐ 09A-HSB</w:t>
      </w:r>
    </w:p>
    <w:p w:rsidR="00D03029" w:rsidRPr="00D03029" w:rsidRDefault="00D03029" w:rsidP="00E32C1A">
      <w:pPr>
        <w:spacing w:before="120" w:after="280" w:afterAutospacing="1"/>
        <w:ind w:firstLine="720"/>
        <w:jc w:val="both"/>
        <w:rPr>
          <w:lang w:val="vi-VN"/>
        </w:rPr>
      </w:pPr>
      <w:r w:rsidRPr="00D03029">
        <w:rPr>
          <w:lang w:val="vi-VN"/>
        </w:rPr>
        <w:t>- (1) Người khai trong trường hợp thân nhân đủ điều kiện hưởng chế độ tử tuất một lần là người được các thân nhân ủy quyền (đối với trường hợp đủ điều kiện hưởng trợ cấp tuất hàng tháng nhưng lựa chọn hưởng trợ cấp tuất một lần là người được ủy quyền trong Mẫu số 16-HSB) nhận trợ cấp mai táng, trợ cấp tuất một lần, trợ cấp khu vực một lần (nếu có) và trợ cấp chết do TNLĐ, BNN (nếu có);</w:t>
      </w:r>
    </w:p>
    <w:p w:rsidR="00D03029" w:rsidRPr="00D03029" w:rsidRDefault="00D03029" w:rsidP="00E32C1A">
      <w:pPr>
        <w:spacing w:before="120" w:after="280" w:afterAutospacing="1"/>
        <w:ind w:firstLine="720"/>
        <w:jc w:val="both"/>
        <w:rPr>
          <w:lang w:val="vi-VN"/>
        </w:rPr>
      </w:pPr>
      <w:r w:rsidRPr="00D03029">
        <w:rPr>
          <w:lang w:val="vi-VN"/>
        </w:rPr>
        <w:t>Trường hợp thân nhân đủ điều kiện hưởng trợ cấp tuất hàng tháng mà chưa đủ 15 tuổi hoặc bị mất, hạn chế năng lực hành vi dân sự thì người khai là người đại diện hợp pháp của thân nhân theo quy định của pháp luật dân sự;</w:t>
      </w:r>
    </w:p>
    <w:p w:rsidR="00D03029" w:rsidRPr="00D03029" w:rsidRDefault="00D03029" w:rsidP="00E32C1A">
      <w:pPr>
        <w:spacing w:before="120" w:after="280" w:afterAutospacing="1"/>
        <w:ind w:firstLine="720"/>
        <w:jc w:val="both"/>
        <w:rPr>
          <w:lang w:val="vi-VN"/>
        </w:rPr>
      </w:pPr>
      <w:r w:rsidRPr="00D03029">
        <w:rPr>
          <w:lang w:val="vi-VN"/>
        </w:rPr>
        <w:t>Trường hợp thân nhân đủ điều kiện hưởng trợ cấp tuất hàng tháng mà lựa chọn hưởng trợ cấp tuất một lần thì người khai là người được các thân nhân ủy quyền nhận trợ cấp tuất một lần. Nếu chỉ có một thân nhân đủ điều kiện hưởng trợ cấp tuất hàng tháng mà lựa chọn hưởng trợ cấp tuất 1 lần thì người khai là chính thân nhân đó; nếu các thân nhân đủ điều kiện hưởng trợ cấp tuất tháng mà chưa đủ 15 tuổi hoặc bị mất hoặc bị hạn chế năng lực hành vi dân sự mà có chung một người đại diện hợp pháp thì người khai là người đại diện hợp pháp và chịu trách nhiệm về việc lựa chọn hưởng trợ cấp tuất một lần;</w:t>
      </w:r>
    </w:p>
    <w:p w:rsidR="00D03029" w:rsidRPr="00D03029" w:rsidRDefault="00D03029" w:rsidP="00E32C1A">
      <w:pPr>
        <w:spacing w:before="120" w:after="280" w:afterAutospacing="1"/>
        <w:ind w:firstLine="720"/>
        <w:jc w:val="both"/>
        <w:rPr>
          <w:lang w:val="vi-VN"/>
        </w:rPr>
      </w:pPr>
      <w:r w:rsidRPr="00D03029">
        <w:rPr>
          <w:lang w:val="vi-VN"/>
        </w:rPr>
        <w:t>Trường hợp hưởng trợ cấp tuất một lần theo quy định của pháp luật về thừa kế thì tại cột "Mối quan hệ với người chết" trong Danh sách tại điểm 1 Mục III của Tờ khai, ghi: “người thừa kế” và người khai trong trường hợp này là người đại diện cho các thân nhân cùng hàng thừa kế nhận trợ cấp.</w:t>
      </w:r>
    </w:p>
    <w:p w:rsidR="00D03029" w:rsidRPr="00D03029" w:rsidRDefault="00D03029" w:rsidP="00E32C1A">
      <w:pPr>
        <w:spacing w:before="120" w:after="280" w:afterAutospacing="1"/>
        <w:ind w:firstLine="720"/>
        <w:jc w:val="both"/>
        <w:rPr>
          <w:lang w:val="vi-VN"/>
        </w:rPr>
      </w:pPr>
      <w:r w:rsidRPr="00D03029">
        <w:rPr>
          <w:lang w:val="vi-VN"/>
        </w:rPr>
        <w:t>- (2) Kê khai tất cả thân nhân theo thứ tự con, vợ hoặc chồng, cha đẻ, mẹ đẻ, cha vợ hoặc cha chồng, mẹ vợ hoặc mẹ chồng; thành viên khác trong gia đình mà người tham gia BHXH khi còn sống có trách nhiệm nuôi dưỡng; nếu có người đủ điều kiện hưởng trợ cấp tuất hàng tháng thì kê khai người đủ điều kiện hưởng trợ cấp tuất hàng tháng trước. Trường hợp thân nhân đã chết thì ghi "đã chết tháng… năm …" vào cột "địa chỉ nơi cư trú" và không phải kê khai cột "ngày tháng năm sinh" và 4 cột ngoài cùng bên phải;</w:t>
      </w:r>
    </w:p>
    <w:p w:rsidR="00D03029" w:rsidRPr="006903BF" w:rsidRDefault="00D03029" w:rsidP="00E32C1A">
      <w:pPr>
        <w:spacing w:before="120" w:after="280" w:afterAutospacing="1"/>
        <w:ind w:firstLine="720"/>
        <w:jc w:val="both"/>
        <w:rPr>
          <w:lang w:val="vi-VN"/>
        </w:rPr>
      </w:pPr>
      <w:r w:rsidRPr="00D03029">
        <w:rPr>
          <w:lang w:val="vi-VN"/>
        </w:rPr>
        <w:t>- (3) Nếu đã có số định danh thì phải ghi số định danh; trường hợp chưa có số định danh thì ghi số chứng minh thư hoặc số hộ chiếu hoặc số thẻ căn cước, nếu không có thì không bắt buộc phải ghi;</w:t>
      </w:r>
    </w:p>
    <w:p w:rsidR="00D03029" w:rsidRPr="006903BF" w:rsidRDefault="00D03029" w:rsidP="00E32C1A">
      <w:pPr>
        <w:spacing w:before="120" w:after="280" w:afterAutospacing="1"/>
        <w:ind w:firstLine="720"/>
        <w:jc w:val="both"/>
        <w:rPr>
          <w:lang w:val="vi-VN"/>
        </w:rPr>
      </w:pPr>
      <w:r w:rsidRPr="00D03029">
        <w:rPr>
          <w:lang w:val="vi-VN"/>
        </w:rPr>
        <w:t>- (4) Ghi rõ mức thu nhập thực tế hiện có từ nguồn thu nhập như tiền lương hoặc lương hưu hoặc loại trợ cấp hoặc các nguồn thu nhập cụ thể khác;</w:t>
      </w:r>
    </w:p>
    <w:p w:rsidR="00D03029" w:rsidRPr="006903BF" w:rsidRDefault="00D03029" w:rsidP="00E32C1A">
      <w:pPr>
        <w:spacing w:before="120" w:after="280" w:afterAutospacing="1"/>
        <w:ind w:firstLine="720"/>
        <w:jc w:val="both"/>
        <w:rPr>
          <w:lang w:val="vi-VN"/>
        </w:rPr>
      </w:pPr>
      <w:r w:rsidRPr="00D03029">
        <w:rPr>
          <w:lang w:val="vi-VN"/>
        </w:rPr>
        <w:t>- (5) Nếu bị suy giảm khả năng lao động từ 81% trở lên thì ghi tỷ lệ % suy giảm khả năng lao động; nếu được cấp giấy xác nhận thương tật đặc biệt nặng thì ghi "thương tật 81%";</w:t>
      </w:r>
    </w:p>
    <w:p w:rsidR="00D03029" w:rsidRPr="00D03029" w:rsidRDefault="00D03029" w:rsidP="00E32C1A">
      <w:pPr>
        <w:spacing w:before="120" w:after="280" w:afterAutospacing="1"/>
        <w:ind w:firstLine="720"/>
        <w:jc w:val="both"/>
        <w:rPr>
          <w:lang w:val="vi-VN"/>
        </w:rPr>
      </w:pPr>
      <w:r w:rsidRPr="00D03029">
        <w:rPr>
          <w:lang w:val="vi-VN"/>
        </w:rPr>
        <w:t>- (6) Ghi "đủ điều kiện" đối với thân nhân đủ điều kiện hưởng trợ cấp tuất hàng tháng. Nếu số thân nhân đủ điều kiện hưởng trợ cấp tuất hàng tháng nhiều hơn 4 người thì các thân nhân thống nhất lựa chọn để khai tại danh sách này đủ 4 người theo thứ tự ưu tiên từ số 01 đến 04, sau đó khai đến các thân nhân khác.</w:t>
      </w:r>
    </w:p>
    <w:p w:rsidR="00D03029" w:rsidRPr="00D03029" w:rsidRDefault="00D03029" w:rsidP="00E32C1A">
      <w:pPr>
        <w:spacing w:before="120" w:after="280" w:afterAutospacing="1"/>
        <w:ind w:firstLine="720"/>
        <w:jc w:val="both"/>
        <w:rPr>
          <w:lang w:val="vi-VN"/>
        </w:rPr>
      </w:pPr>
      <w:r w:rsidRPr="00D03029">
        <w:rPr>
          <w:lang w:val="vi-VN"/>
        </w:rPr>
        <w:t>- (7) Chứng thực chữ ký hoặc điểm chỉ của người khai: Là chứng thực của chính quyền địa phương hoặc của Phòng Công chứng hoặc của Thủ trưởng trại giam, trại tạm giam trong trường hợp chấp hành hình phạt tù, bị tạm giam hoặc của Đại sứ quán Việt Nam hoặc cơ quan đại diện ngoại giao Việt Nam trong trường hợp cư trú ở nước ngoài.</w:t>
      </w:r>
    </w:p>
    <w:p w:rsidR="00D03029" w:rsidRPr="00D03029" w:rsidRDefault="00D03029" w:rsidP="00E32C1A">
      <w:pPr>
        <w:spacing w:before="120" w:after="280" w:afterAutospacing="1"/>
        <w:ind w:firstLine="720"/>
        <w:jc w:val="both"/>
        <w:rPr>
          <w:lang w:val="vi-VN"/>
        </w:rPr>
      </w:pPr>
      <w:r w:rsidRPr="00D03029">
        <w:rPr>
          <w:lang w:val="vi-VN"/>
        </w:rPr>
        <w:lastRenderedPageBreak/>
        <w:t>Nếu Tờ khai từ 02 tờ rời trở lên thì giữa các tờ phải đóng dấu giáp lai của chính quyền địa phương nơi xác nhận chữ ký của người khai.</w:t>
      </w:r>
    </w:p>
    <w:p w:rsidR="00D03029" w:rsidRPr="00D03029" w:rsidRDefault="00D03029" w:rsidP="00E32C1A">
      <w:pPr>
        <w:spacing w:before="120" w:after="280" w:afterAutospacing="1"/>
        <w:ind w:firstLine="720"/>
        <w:jc w:val="both"/>
        <w:rPr>
          <w:lang w:val="vi-VN"/>
        </w:rPr>
      </w:pPr>
      <w:r w:rsidRPr="00D03029">
        <w:rPr>
          <w:lang w:val="vi-VN"/>
        </w:rPr>
        <w:t>- (8) Trường hợp thân nhân hưởng trợ cấp tuất một lần cử người khai làm đại diện nhận tiền trợ cấp thì ký, ghi rõ họ tên hoặc điểm chỉ.</w:t>
      </w:r>
    </w:p>
    <w:p w:rsidR="00D03029" w:rsidRPr="00D03029" w:rsidRDefault="00D03029" w:rsidP="00E32C1A">
      <w:pPr>
        <w:spacing w:before="120" w:after="280" w:afterAutospacing="1"/>
        <w:jc w:val="both"/>
        <w:rPr>
          <w:lang w:val="vi-VN"/>
        </w:rPr>
      </w:pPr>
      <w:r w:rsidRPr="00D03029">
        <w:rPr>
          <w:lang w:val="vi-VN"/>
        </w:rPr>
        <w:t> </w:t>
      </w:r>
    </w:p>
    <w:p w:rsidR="00D03029" w:rsidRPr="00D03029" w:rsidRDefault="00D03029" w:rsidP="00E32C1A">
      <w:pPr>
        <w:spacing w:after="200" w:line="276" w:lineRule="auto"/>
        <w:jc w:val="both"/>
        <w:rPr>
          <w:rFonts w:ascii="Calibri" w:eastAsia="Calibri" w:hAnsi="Calibri"/>
          <w:sz w:val="22"/>
          <w:szCs w:val="22"/>
          <w:lang w:val="vi-VN"/>
        </w:rPr>
      </w:pPr>
    </w:p>
    <w:p w:rsidR="00D03029" w:rsidRDefault="00D03029" w:rsidP="00E32C1A">
      <w:pPr>
        <w:spacing w:before="120"/>
        <w:jc w:val="both"/>
        <w:rPr>
          <w:sz w:val="26"/>
          <w:szCs w:val="26"/>
          <w:lang w:val="vi-VN"/>
        </w:rPr>
      </w:pPr>
    </w:p>
    <w:p w:rsidR="00D03029" w:rsidRDefault="00D03029" w:rsidP="00E32C1A">
      <w:pPr>
        <w:spacing w:before="120"/>
        <w:jc w:val="both"/>
        <w:rPr>
          <w:sz w:val="26"/>
          <w:szCs w:val="26"/>
          <w:lang w:val="vi-VN"/>
        </w:rPr>
      </w:pPr>
    </w:p>
    <w:p w:rsidR="00D03029" w:rsidRDefault="00D03029" w:rsidP="00E32C1A">
      <w:pPr>
        <w:spacing w:before="120"/>
        <w:jc w:val="both"/>
        <w:rPr>
          <w:sz w:val="26"/>
          <w:szCs w:val="26"/>
          <w:lang w:val="vi-VN"/>
        </w:rPr>
      </w:pPr>
    </w:p>
    <w:p w:rsidR="00D03029" w:rsidRDefault="00D03029" w:rsidP="00E32C1A">
      <w:pPr>
        <w:spacing w:before="120"/>
        <w:jc w:val="both"/>
        <w:rPr>
          <w:sz w:val="26"/>
          <w:szCs w:val="26"/>
          <w:lang w:val="vi-VN"/>
        </w:rPr>
      </w:pPr>
    </w:p>
    <w:p w:rsidR="00D03029" w:rsidRDefault="00D03029" w:rsidP="00E32C1A">
      <w:pPr>
        <w:spacing w:before="120"/>
        <w:jc w:val="both"/>
        <w:rPr>
          <w:sz w:val="26"/>
          <w:szCs w:val="26"/>
          <w:lang w:val="vi-VN"/>
        </w:rPr>
      </w:pPr>
    </w:p>
    <w:p w:rsidR="00D03029" w:rsidRDefault="00D03029" w:rsidP="00E32C1A">
      <w:pPr>
        <w:spacing w:before="120"/>
        <w:jc w:val="both"/>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D03029" w:rsidRDefault="00D03029" w:rsidP="00D03029">
      <w:pPr>
        <w:spacing w:before="120"/>
        <w:rPr>
          <w:sz w:val="26"/>
          <w:szCs w:val="26"/>
          <w:lang w:val="vi-VN"/>
        </w:rPr>
      </w:pPr>
    </w:p>
    <w:p w:rsidR="00F7300E" w:rsidRDefault="00F7300E" w:rsidP="00D03029">
      <w:pPr>
        <w:spacing w:before="120"/>
        <w:rPr>
          <w:sz w:val="26"/>
          <w:szCs w:val="26"/>
          <w:lang w:val="vi-VN"/>
        </w:rPr>
      </w:pPr>
    </w:p>
    <w:p w:rsidR="00F7300E" w:rsidRPr="008A3160" w:rsidRDefault="00F7300E" w:rsidP="00D03029">
      <w:pPr>
        <w:spacing w:before="120"/>
        <w:rPr>
          <w:sz w:val="26"/>
          <w:szCs w:val="26"/>
          <w:lang w:val="vi-VN"/>
        </w:rPr>
      </w:pPr>
    </w:p>
    <w:p w:rsidR="00EB3714" w:rsidRPr="008A3160" w:rsidRDefault="00EB3714" w:rsidP="00D03029">
      <w:pPr>
        <w:spacing w:before="120"/>
        <w:rPr>
          <w:sz w:val="26"/>
          <w:szCs w:val="26"/>
          <w:lang w:val="vi-VN"/>
        </w:rPr>
      </w:pPr>
    </w:p>
    <w:p w:rsidR="00EB3714" w:rsidRPr="008A3160" w:rsidRDefault="00EB3714" w:rsidP="00D03029">
      <w:pPr>
        <w:spacing w:before="120"/>
        <w:rPr>
          <w:sz w:val="26"/>
          <w:szCs w:val="26"/>
          <w:lang w:val="vi-VN"/>
        </w:rPr>
      </w:pPr>
    </w:p>
    <w:p w:rsidR="00EB3714" w:rsidRPr="008A3160" w:rsidRDefault="00EB3714" w:rsidP="00D03029">
      <w:pPr>
        <w:spacing w:before="120"/>
        <w:rPr>
          <w:sz w:val="26"/>
          <w:szCs w:val="26"/>
          <w:lang w:val="vi-VN"/>
        </w:rPr>
      </w:pPr>
    </w:p>
    <w:p w:rsidR="00D03029" w:rsidRPr="00D03029" w:rsidRDefault="00D03029" w:rsidP="00D03029">
      <w:pPr>
        <w:spacing w:before="120"/>
        <w:rPr>
          <w:sz w:val="26"/>
          <w:szCs w:val="26"/>
          <w:lang w:val="vi-VN"/>
        </w:rPr>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D03029" w:rsidRPr="00C5204D" w:rsidTr="00D03029">
        <w:tc>
          <w:tcPr>
            <w:tcW w:w="9072" w:type="dxa"/>
            <w:tcBorders>
              <w:top w:val="nil"/>
              <w:left w:val="nil"/>
              <w:bottom w:val="nil"/>
              <w:right w:val="nil"/>
            </w:tcBorders>
          </w:tcPr>
          <w:p w:rsidR="00D03029" w:rsidRPr="00D03029" w:rsidRDefault="00D03029" w:rsidP="00D03029">
            <w:pPr>
              <w:spacing w:before="120"/>
              <w:ind w:firstLine="720"/>
              <w:jc w:val="both"/>
              <w:rPr>
                <w:sz w:val="26"/>
                <w:szCs w:val="26"/>
                <w:lang w:val="nl-NL"/>
              </w:rPr>
            </w:pPr>
            <w:r>
              <w:rPr>
                <w:b/>
                <w:sz w:val="26"/>
                <w:szCs w:val="26"/>
                <w:lang w:val="vi-VN"/>
              </w:rPr>
              <w:lastRenderedPageBreak/>
              <w:t xml:space="preserve">2. </w:t>
            </w:r>
            <w:r w:rsidRPr="00D03029">
              <w:rPr>
                <w:b/>
                <w:sz w:val="26"/>
                <w:szCs w:val="26"/>
                <w:lang w:val="nl-NL"/>
              </w:rPr>
              <w:t xml:space="preserve">Liên thông các thủ tục hành chính: </w:t>
            </w:r>
            <w:r w:rsidRPr="00DD26B9">
              <w:rPr>
                <w:b/>
                <w:bCs/>
                <w:sz w:val="26"/>
                <w:szCs w:val="26"/>
                <w:lang w:val="vi-VN"/>
              </w:rPr>
              <w:t>đăng ký k</w:t>
            </w:r>
            <w:r>
              <w:rPr>
                <w:b/>
                <w:bCs/>
                <w:sz w:val="26"/>
                <w:szCs w:val="26"/>
                <w:lang w:val="vi-VN"/>
              </w:rPr>
              <w:t>hai tử, xóa đăng ký thường trú</w:t>
            </w:r>
          </w:p>
        </w:tc>
      </w:tr>
      <w:tr w:rsidR="00D03029" w:rsidRPr="00C5204D" w:rsidTr="00D03029">
        <w:tc>
          <w:tcPr>
            <w:tcW w:w="9072" w:type="dxa"/>
            <w:tcBorders>
              <w:top w:val="nil"/>
              <w:left w:val="nil"/>
              <w:bottom w:val="nil"/>
              <w:right w:val="nil"/>
            </w:tcBorders>
          </w:tcPr>
          <w:p w:rsidR="00D03029" w:rsidRPr="006903BF" w:rsidRDefault="00D03029" w:rsidP="00D03029">
            <w:pPr>
              <w:pStyle w:val="CharCharChar1CharCharCharCharCharCharCharCharCharChar3"/>
              <w:tabs>
                <w:tab w:val="clear" w:pos="717"/>
              </w:tabs>
              <w:spacing w:after="120"/>
              <w:ind w:left="0" w:firstLine="567"/>
              <w:jc w:val="both"/>
              <w:rPr>
                <w:sz w:val="26"/>
                <w:szCs w:val="26"/>
                <w:lang w:val="vi-VN"/>
              </w:rPr>
            </w:pPr>
            <w:r w:rsidRPr="006903BF">
              <w:rPr>
                <w:sz w:val="26"/>
                <w:szCs w:val="26"/>
                <w:lang w:val="vi-VN"/>
              </w:rPr>
              <w:t xml:space="preserve">- </w:t>
            </w:r>
            <w:r w:rsidRPr="006903BF">
              <w:rPr>
                <w:b/>
                <w:sz w:val="26"/>
                <w:szCs w:val="26"/>
                <w:lang w:val="vi-VN"/>
              </w:rPr>
              <w:t>Trình tự thực hiện:</w:t>
            </w:r>
          </w:p>
          <w:p w:rsidR="00D03029" w:rsidRPr="00496A4A" w:rsidRDefault="00D03029" w:rsidP="00D03029">
            <w:pPr>
              <w:spacing w:before="120" w:after="120"/>
              <w:ind w:firstLine="567"/>
              <w:jc w:val="both"/>
              <w:rPr>
                <w:bCs/>
                <w:sz w:val="26"/>
                <w:szCs w:val="26"/>
                <w:lang w:val="vi-VN"/>
              </w:rPr>
            </w:pPr>
            <w:r w:rsidRPr="006903BF">
              <w:rPr>
                <w:b/>
                <w:sz w:val="26"/>
                <w:szCs w:val="26"/>
                <w:lang w:val="vi-VN"/>
              </w:rPr>
              <w:t>Bước 1</w:t>
            </w:r>
            <w:r w:rsidRPr="006903BF">
              <w:rPr>
                <w:sz w:val="26"/>
                <w:szCs w:val="26"/>
                <w:lang w:val="vi-VN"/>
              </w:rPr>
              <w:t xml:space="preserve">: Người có yêu cầu thực hiện liên thông các thủ tục hành chính: </w:t>
            </w:r>
            <w:r w:rsidRPr="00DD26B9">
              <w:rPr>
                <w:bCs/>
                <w:sz w:val="26"/>
                <w:szCs w:val="26"/>
                <w:lang w:val="vi-VN"/>
              </w:rPr>
              <w:t>đăng ký k</w:t>
            </w:r>
            <w:r>
              <w:rPr>
                <w:bCs/>
                <w:sz w:val="26"/>
                <w:szCs w:val="26"/>
                <w:lang w:val="vi-VN"/>
              </w:rPr>
              <w:t xml:space="preserve">hai tử, xóa đăng ký thường trú </w:t>
            </w:r>
            <w:r w:rsidRPr="00224A25">
              <w:rPr>
                <w:bCs/>
                <w:sz w:val="26"/>
                <w:szCs w:val="26"/>
                <w:lang w:val="vi-VN"/>
              </w:rPr>
              <w:t xml:space="preserve">nộp hồ sơ, xuất trình các giấy tờ và </w:t>
            </w:r>
            <w:r w:rsidRPr="006903BF">
              <w:rPr>
                <w:bCs/>
                <w:sz w:val="26"/>
                <w:szCs w:val="26"/>
                <w:lang w:val="vi-VN"/>
              </w:rPr>
              <w:t xml:space="preserve">tạm </w:t>
            </w:r>
            <w:r w:rsidRPr="00224A25">
              <w:rPr>
                <w:bCs/>
                <w:sz w:val="26"/>
                <w:szCs w:val="26"/>
                <w:lang w:val="vi-VN"/>
              </w:rPr>
              <w:t xml:space="preserve">nộp lệ phí đăng ký thường trú </w:t>
            </w:r>
            <w:r w:rsidRPr="006903BF">
              <w:rPr>
                <w:bCs/>
                <w:sz w:val="26"/>
                <w:szCs w:val="26"/>
                <w:lang w:val="vi-VN"/>
              </w:rPr>
              <w:t xml:space="preserve">(nếu có) </w:t>
            </w:r>
            <w:r w:rsidRPr="00224A25">
              <w:rPr>
                <w:bCs/>
                <w:sz w:val="26"/>
                <w:szCs w:val="26"/>
                <w:lang w:val="vi-VN"/>
              </w:rPr>
              <w:t xml:space="preserve">theo quy định tại Bộ phận tiếp nhận và trả kết quả </w:t>
            </w:r>
            <w:r w:rsidRPr="006903BF">
              <w:rPr>
                <w:bCs/>
                <w:sz w:val="26"/>
                <w:szCs w:val="26"/>
                <w:lang w:val="vi-VN"/>
              </w:rPr>
              <w:t xml:space="preserve">của Ủy </w:t>
            </w:r>
            <w:r w:rsidRPr="006903BF">
              <w:rPr>
                <w:sz w:val="26"/>
                <w:szCs w:val="26"/>
                <w:lang w:val="vi-VN"/>
              </w:rPr>
              <w:t xml:space="preserve">ban nhân dân </w:t>
            </w:r>
            <w:r w:rsidRPr="00224A25">
              <w:rPr>
                <w:bCs/>
                <w:sz w:val="26"/>
                <w:szCs w:val="26"/>
                <w:lang w:val="vi-VN"/>
              </w:rPr>
              <w:t xml:space="preserve">cấp xã nơi </w:t>
            </w:r>
            <w:r w:rsidRPr="006903BF">
              <w:rPr>
                <w:bCs/>
                <w:sz w:val="26"/>
                <w:szCs w:val="26"/>
                <w:lang w:val="vi-VN"/>
              </w:rPr>
              <w:t xml:space="preserve">có thẩm quyền đăng ký khai </w:t>
            </w:r>
            <w:r>
              <w:rPr>
                <w:bCs/>
                <w:sz w:val="26"/>
                <w:szCs w:val="26"/>
                <w:lang w:val="vi-VN"/>
              </w:rPr>
              <w:t>tử.</w:t>
            </w:r>
          </w:p>
          <w:p w:rsidR="00D03029" w:rsidRPr="0001040D" w:rsidRDefault="00D03029" w:rsidP="00D03029">
            <w:pPr>
              <w:spacing w:before="120" w:after="120"/>
              <w:ind w:firstLine="567"/>
              <w:jc w:val="both"/>
              <w:rPr>
                <w:sz w:val="26"/>
                <w:szCs w:val="26"/>
                <w:lang w:val="vi-VN"/>
              </w:rPr>
            </w:pPr>
            <w:r w:rsidRPr="00A414B3">
              <w:rPr>
                <w:sz w:val="26"/>
                <w:szCs w:val="26"/>
                <w:shd w:val="clear" w:color="auto" w:fill="FFFFFF"/>
                <w:lang w:val="vi-VN"/>
              </w:rPr>
              <w:t>Trường hợp</w:t>
            </w:r>
            <w:r w:rsidRPr="00A414B3">
              <w:rPr>
                <w:sz w:val="26"/>
                <w:szCs w:val="26"/>
                <w:lang w:val="vi-VN"/>
              </w:rPr>
              <w:t xml:space="preserve"> hồ sơ của người dân đầy đủ, đúng quy định thì công chức của Bộ phận tiếp nhận và trả kết quả của Ủy ban nhân dân cấp xã có trách nhiệm tiếp nhận hồ sơ và tạm thu lệ phí để đăng ký </w:t>
            </w:r>
            <w:r>
              <w:rPr>
                <w:sz w:val="26"/>
                <w:szCs w:val="26"/>
                <w:lang w:val="vi-VN"/>
              </w:rPr>
              <w:t>khai tử</w:t>
            </w:r>
            <w:r w:rsidRPr="00A414B3">
              <w:rPr>
                <w:sz w:val="26"/>
                <w:szCs w:val="26"/>
                <w:lang w:val="vi-VN"/>
              </w:rPr>
              <w:t xml:space="preserve"> (nếu có); viết giấy nhận hồ sơ và hẹn trả kết quả cho người dân. </w:t>
            </w:r>
            <w:r w:rsidRPr="0001040D">
              <w:rPr>
                <w:sz w:val="26"/>
                <w:szCs w:val="26"/>
                <w:lang w:val="vi-VN"/>
              </w:rPr>
              <w:t>Trong giấy hẹn trả kết quả phải ghi rõ yêu cầu của người dân, giấy tờ nộp trong hồ sơ và thời gian trả kết quả thực hiện liên thông các thủ tục hành chính.</w:t>
            </w:r>
          </w:p>
          <w:p w:rsidR="00D03029" w:rsidRPr="0001040D" w:rsidRDefault="00D03029" w:rsidP="00D03029">
            <w:pPr>
              <w:spacing w:before="120" w:after="120"/>
              <w:ind w:firstLine="567"/>
              <w:jc w:val="both"/>
              <w:rPr>
                <w:sz w:val="26"/>
                <w:szCs w:val="26"/>
                <w:lang w:val="vi-VN"/>
              </w:rPr>
            </w:pPr>
            <w:r w:rsidRPr="0001040D">
              <w:rPr>
                <w:sz w:val="26"/>
                <w:szCs w:val="26"/>
                <w:lang w:val="vi-VN"/>
              </w:rPr>
              <w:t>Tr</w:t>
            </w:r>
            <w:r w:rsidRPr="0001040D">
              <w:rPr>
                <w:sz w:val="26"/>
                <w:szCs w:val="26"/>
                <w:shd w:val="clear" w:color="auto" w:fill="FFFFFF"/>
                <w:lang w:val="vi-VN"/>
              </w:rPr>
              <w:t>ườ</w:t>
            </w:r>
            <w:r w:rsidRPr="0001040D">
              <w:rPr>
                <w:sz w:val="26"/>
                <w:szCs w:val="26"/>
                <w:lang w:val="vi-VN"/>
              </w:rPr>
              <w:t>ng hợp yêu cầu thực hiện liên thông các thủ tục hành chính không thuộc thẩm quyền tiếp nhận, giải quyết của cơ quan mình thì công chức của Bộ phận tiếp nhận và trả kết quả của Ủy ban nhân dân cấp xã có trách nhiệm giải thích, h</w:t>
            </w:r>
            <w:r w:rsidRPr="0001040D">
              <w:rPr>
                <w:sz w:val="26"/>
                <w:szCs w:val="26"/>
                <w:shd w:val="clear" w:color="auto" w:fill="FFFFFF"/>
                <w:lang w:val="vi-VN"/>
              </w:rPr>
              <w:t>ướ</w:t>
            </w:r>
            <w:r w:rsidRPr="0001040D">
              <w:rPr>
                <w:sz w:val="26"/>
                <w:szCs w:val="26"/>
                <w:lang w:val="vi-VN"/>
              </w:rPr>
              <w:t>ng dẫn cụ thể để người dân đến đúng cơ quan có thẩm quyền giải quyết theo quy định của pháp luật.</w:t>
            </w:r>
          </w:p>
          <w:p w:rsidR="00D03029" w:rsidRPr="00BC4D08" w:rsidRDefault="00D03029" w:rsidP="00D03029">
            <w:pPr>
              <w:spacing w:before="120" w:after="120"/>
              <w:ind w:firstLine="567"/>
              <w:jc w:val="both"/>
              <w:rPr>
                <w:sz w:val="26"/>
                <w:szCs w:val="26"/>
                <w:lang w:val="vi-VN"/>
              </w:rPr>
            </w:pPr>
            <w:r w:rsidRPr="0001040D">
              <w:rPr>
                <w:b/>
                <w:sz w:val="26"/>
                <w:szCs w:val="26"/>
                <w:lang w:val="vi-VN"/>
              </w:rPr>
              <w:t>Bước 2:</w:t>
            </w:r>
            <w:r w:rsidRPr="0001040D">
              <w:rPr>
                <w:sz w:val="26"/>
                <w:szCs w:val="26"/>
                <w:lang w:val="vi-VN"/>
              </w:rPr>
              <w:t xml:space="preserve"> Đến ngày hẹn nhận kết quả,</w:t>
            </w:r>
            <w:r w:rsidRPr="00224A25">
              <w:rPr>
                <w:sz w:val="26"/>
                <w:szCs w:val="26"/>
                <w:lang w:val="vi-VN"/>
              </w:rPr>
              <w:t xml:space="preserve"> đến Bộ phận tiếp nhận và trả kết quả của Ủy ban nhân dân cấp xã, nơi đã nộp hồ sơ</w:t>
            </w:r>
            <w:r w:rsidRPr="0001040D">
              <w:rPr>
                <w:sz w:val="26"/>
                <w:szCs w:val="26"/>
                <w:lang w:val="vi-VN"/>
              </w:rPr>
              <w:t xml:space="preserve"> </w:t>
            </w:r>
            <w:r w:rsidRPr="00224A25">
              <w:rPr>
                <w:sz w:val="26"/>
                <w:szCs w:val="26"/>
                <w:lang w:val="vi-VN"/>
              </w:rPr>
              <w:t>để nhận kết quả</w:t>
            </w:r>
            <w:r w:rsidRPr="0001040D">
              <w:rPr>
                <w:sz w:val="26"/>
                <w:szCs w:val="26"/>
                <w:lang w:val="vi-VN"/>
              </w:rPr>
              <w:t xml:space="preserve">: </w:t>
            </w:r>
            <w:r w:rsidR="00BC4D08" w:rsidRPr="00BC4D08">
              <w:rPr>
                <w:sz w:val="26"/>
                <w:szCs w:val="26"/>
                <w:lang w:val="vi-VN"/>
              </w:rPr>
              <w:t xml:space="preserve">Trích lục </w:t>
            </w:r>
            <w:r w:rsidRPr="0001040D">
              <w:rPr>
                <w:sz w:val="26"/>
                <w:szCs w:val="26"/>
                <w:lang w:val="vi-VN"/>
              </w:rPr>
              <w:t xml:space="preserve">khai </w:t>
            </w:r>
            <w:r>
              <w:rPr>
                <w:sz w:val="26"/>
                <w:szCs w:val="26"/>
                <w:lang w:val="vi-VN"/>
              </w:rPr>
              <w:t>tử</w:t>
            </w:r>
            <w:r w:rsidR="00BC4D08" w:rsidRPr="00BC4D08">
              <w:rPr>
                <w:sz w:val="26"/>
                <w:szCs w:val="26"/>
                <w:lang w:val="vi-VN"/>
              </w:rPr>
              <w:t>.</w:t>
            </w:r>
          </w:p>
          <w:p w:rsidR="00D03029" w:rsidRPr="0001040D" w:rsidRDefault="00D03029" w:rsidP="00D03029">
            <w:pPr>
              <w:spacing w:before="120" w:after="120"/>
              <w:ind w:firstLine="567"/>
              <w:jc w:val="both"/>
              <w:rPr>
                <w:sz w:val="26"/>
                <w:szCs w:val="26"/>
                <w:lang w:val="vi-VN"/>
              </w:rPr>
            </w:pPr>
            <w:r w:rsidRPr="00224A25">
              <w:rPr>
                <w:sz w:val="26"/>
                <w:szCs w:val="26"/>
                <w:lang w:val="vi-VN"/>
              </w:rPr>
              <w:t>Trường hợp phải hoàn thiện hồ sơ</w:t>
            </w:r>
            <w:r w:rsidRPr="0001040D">
              <w:rPr>
                <w:sz w:val="26"/>
                <w:szCs w:val="26"/>
                <w:lang w:val="vi-VN"/>
              </w:rPr>
              <w:t xml:space="preserve">, </w:t>
            </w:r>
            <w:r w:rsidRPr="00224A25">
              <w:rPr>
                <w:sz w:val="26"/>
                <w:szCs w:val="26"/>
                <w:lang w:val="vi-VN"/>
              </w:rPr>
              <w:t xml:space="preserve">Bộ phận tiếp nhận và trả kết quả </w:t>
            </w:r>
            <w:r w:rsidRPr="0001040D">
              <w:rPr>
                <w:sz w:val="26"/>
                <w:szCs w:val="26"/>
                <w:lang w:val="vi-VN"/>
              </w:rPr>
              <w:t>của Ủy ban nhân dân cấp xã có trách nhiệm thông báo cho người dân biết và hẹn lại ngày trả kết quả.</w:t>
            </w:r>
          </w:p>
        </w:tc>
      </w:tr>
      <w:tr w:rsidR="00D03029" w:rsidRPr="00C5204D" w:rsidTr="00D03029">
        <w:tc>
          <w:tcPr>
            <w:tcW w:w="9072" w:type="dxa"/>
            <w:tcBorders>
              <w:top w:val="nil"/>
              <w:left w:val="nil"/>
              <w:bottom w:val="nil"/>
              <w:right w:val="nil"/>
            </w:tcBorders>
          </w:tcPr>
          <w:p w:rsidR="00D03029" w:rsidRPr="0001040D" w:rsidRDefault="00D03029" w:rsidP="00D03029">
            <w:pPr>
              <w:pStyle w:val="CharCharChar1CharCharCharCharCharCharCharCharCharChar3"/>
              <w:tabs>
                <w:tab w:val="clear" w:pos="717"/>
              </w:tabs>
              <w:spacing w:after="120"/>
              <w:ind w:left="0" w:firstLine="567"/>
              <w:jc w:val="both"/>
              <w:rPr>
                <w:b/>
                <w:sz w:val="26"/>
                <w:szCs w:val="26"/>
                <w:lang w:val="vi-VN"/>
              </w:rPr>
            </w:pPr>
            <w:r w:rsidRPr="0001040D">
              <w:rPr>
                <w:sz w:val="26"/>
                <w:szCs w:val="26"/>
                <w:lang w:val="vi-VN"/>
              </w:rPr>
              <w:t xml:space="preserve">- </w:t>
            </w:r>
            <w:r w:rsidRPr="0001040D">
              <w:rPr>
                <w:b/>
                <w:sz w:val="26"/>
                <w:szCs w:val="26"/>
                <w:lang w:val="vi-VN"/>
              </w:rPr>
              <w:t>Cách thức thực hiện:</w:t>
            </w:r>
          </w:p>
          <w:p w:rsidR="00D03029" w:rsidRPr="0001040D" w:rsidRDefault="00D03029" w:rsidP="00D03029">
            <w:pPr>
              <w:spacing w:before="120" w:after="120" w:line="288" w:lineRule="auto"/>
              <w:ind w:firstLine="720"/>
              <w:jc w:val="both"/>
              <w:rPr>
                <w:sz w:val="26"/>
                <w:szCs w:val="26"/>
                <w:lang w:val="vi-VN"/>
              </w:rPr>
            </w:pPr>
            <w:r w:rsidRPr="00224A25">
              <w:rPr>
                <w:sz w:val="26"/>
                <w:szCs w:val="26"/>
                <w:lang w:val="nl-NL"/>
              </w:rPr>
              <w:t>Nộp hồ sơ trực tiếp</w:t>
            </w:r>
            <w:r>
              <w:rPr>
                <w:sz w:val="26"/>
                <w:szCs w:val="26"/>
                <w:lang w:val="vi-VN"/>
              </w:rPr>
              <w:t>,</w:t>
            </w:r>
            <w:r w:rsidRPr="0001040D">
              <w:rPr>
                <w:sz w:val="26"/>
                <w:szCs w:val="26"/>
                <w:lang w:val="vi-VN"/>
              </w:rPr>
              <w:t xml:space="preserve"> ủ</w:t>
            </w:r>
            <w:r>
              <w:rPr>
                <w:sz w:val="26"/>
                <w:szCs w:val="26"/>
                <w:lang w:val="vi-VN"/>
              </w:rPr>
              <w:t>y quyền cho người khác làm thay</w:t>
            </w:r>
            <w:r w:rsidRPr="00224A25">
              <w:rPr>
                <w:sz w:val="26"/>
                <w:szCs w:val="26"/>
                <w:lang w:val="nl-NL"/>
              </w:rPr>
              <w:t xml:space="preserve"> hoặc </w:t>
            </w:r>
            <w:r>
              <w:rPr>
                <w:sz w:val="26"/>
                <w:szCs w:val="26"/>
                <w:lang w:val="vi-VN"/>
              </w:rPr>
              <w:t>gửi hồ sơ thông qua dịch vụ bưu chính công ích</w:t>
            </w:r>
            <w:r w:rsidRPr="00224A25">
              <w:rPr>
                <w:sz w:val="26"/>
                <w:szCs w:val="26"/>
                <w:lang w:val="nl-NL"/>
              </w:rPr>
              <w:t xml:space="preserve">. </w:t>
            </w:r>
          </w:p>
        </w:tc>
      </w:tr>
      <w:tr w:rsidR="00D03029" w:rsidRPr="00224A25"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b/>
                <w:sz w:val="26"/>
                <w:szCs w:val="26"/>
                <w:lang w:val="nl-NL"/>
              </w:rPr>
            </w:pPr>
            <w:r w:rsidRPr="00224A25">
              <w:rPr>
                <w:sz w:val="26"/>
                <w:szCs w:val="26"/>
                <w:lang w:val="nl-NL"/>
              </w:rPr>
              <w:t xml:space="preserve">- </w:t>
            </w:r>
            <w:r w:rsidRPr="00224A25">
              <w:rPr>
                <w:b/>
                <w:sz w:val="26"/>
                <w:szCs w:val="26"/>
                <w:lang w:val="nl-NL"/>
              </w:rPr>
              <w:t>Thành phần, số lượng hồ sơ:</w:t>
            </w:r>
          </w:p>
          <w:p w:rsidR="00D03029" w:rsidRPr="00224A25" w:rsidRDefault="00D03029" w:rsidP="00D03029">
            <w:pPr>
              <w:spacing w:before="120" w:after="120" w:line="288" w:lineRule="auto"/>
              <w:ind w:firstLine="720"/>
              <w:jc w:val="both"/>
              <w:rPr>
                <w:b/>
                <w:i/>
                <w:sz w:val="26"/>
                <w:szCs w:val="26"/>
                <w:lang w:val="nl-NL"/>
              </w:rPr>
            </w:pPr>
            <w:r w:rsidRPr="00224A25">
              <w:rPr>
                <w:b/>
                <w:i/>
                <w:sz w:val="26"/>
                <w:szCs w:val="26"/>
                <w:lang w:val="vi-VN"/>
              </w:rPr>
              <w:t xml:space="preserve">* </w:t>
            </w:r>
            <w:r w:rsidRPr="00224A25">
              <w:rPr>
                <w:b/>
                <w:i/>
                <w:sz w:val="26"/>
                <w:szCs w:val="26"/>
                <w:lang w:val="nl-NL"/>
              </w:rPr>
              <w:t>Giấy tờ phải xuất trình:</w:t>
            </w:r>
          </w:p>
          <w:p w:rsidR="00D03029" w:rsidRPr="00D40D66" w:rsidRDefault="00D03029" w:rsidP="00D03029">
            <w:pPr>
              <w:spacing w:before="120" w:after="60" w:line="288" w:lineRule="auto"/>
              <w:ind w:firstLine="720"/>
              <w:jc w:val="both"/>
              <w:rPr>
                <w:sz w:val="26"/>
                <w:szCs w:val="26"/>
                <w:lang w:val="vi-VN"/>
              </w:rPr>
            </w:pPr>
            <w:r w:rsidRPr="00E43119">
              <w:rPr>
                <w:sz w:val="26"/>
                <w:szCs w:val="26"/>
                <w:lang w:val="nl-NL"/>
              </w:rPr>
              <w:t xml:space="preserve">- </w:t>
            </w:r>
            <w:r w:rsidRPr="00D40D66">
              <w:rPr>
                <w:sz w:val="26"/>
                <w:szCs w:val="26"/>
                <w:lang w:val="vi-VN"/>
              </w:rPr>
              <w:t>Bản chính một trong các giấy tờ là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D03029" w:rsidRPr="00D40D66" w:rsidRDefault="00D03029" w:rsidP="00D03029">
            <w:pPr>
              <w:spacing w:before="120" w:after="60" w:line="288" w:lineRule="auto"/>
              <w:ind w:firstLine="720"/>
              <w:jc w:val="both"/>
              <w:rPr>
                <w:sz w:val="26"/>
                <w:szCs w:val="26"/>
                <w:lang w:val="vi-VN"/>
              </w:rPr>
            </w:pPr>
            <w:r w:rsidRPr="00D40D66">
              <w:rPr>
                <w:sz w:val="26"/>
                <w:szCs w:val="26"/>
                <w:lang w:val="vi-VN"/>
              </w:rPr>
              <w:t>Trường hợp hồ sơ gửi qua hệ thống bưu chính thì phải gửi kèm theo bản sao có chứng thực các giấy tờ phải xuất trình nêu trên.</w:t>
            </w:r>
          </w:p>
          <w:p w:rsidR="00D03029" w:rsidRPr="00224A25" w:rsidRDefault="00D03029" w:rsidP="00D03029">
            <w:pPr>
              <w:pStyle w:val="CharCharChar1CharCharCharCharCharCharCharCharCharChar3"/>
              <w:tabs>
                <w:tab w:val="clear" w:pos="717"/>
              </w:tabs>
              <w:spacing w:after="120"/>
              <w:ind w:left="0" w:firstLine="567"/>
              <w:jc w:val="both"/>
              <w:rPr>
                <w:sz w:val="26"/>
                <w:szCs w:val="26"/>
                <w:lang w:val="nl-NL"/>
              </w:rPr>
            </w:pPr>
            <w:r w:rsidRPr="00224A25">
              <w:rPr>
                <w:b/>
                <w:i/>
                <w:sz w:val="26"/>
                <w:szCs w:val="26"/>
                <w:lang w:val="vi-VN"/>
              </w:rPr>
              <w:t xml:space="preserve">* </w:t>
            </w:r>
            <w:r w:rsidRPr="00224A25">
              <w:rPr>
                <w:b/>
                <w:i/>
                <w:sz w:val="26"/>
                <w:szCs w:val="26"/>
                <w:lang w:val="nl-NL"/>
              </w:rPr>
              <w:t>Giấy tờ phải nộp:</w:t>
            </w:r>
          </w:p>
        </w:tc>
      </w:tr>
      <w:tr w:rsidR="00D03029" w:rsidRPr="00C5204D" w:rsidTr="00D03029">
        <w:tc>
          <w:tcPr>
            <w:tcW w:w="9072" w:type="dxa"/>
            <w:tcBorders>
              <w:top w:val="nil"/>
              <w:left w:val="nil"/>
              <w:bottom w:val="nil"/>
              <w:right w:val="nil"/>
            </w:tcBorders>
          </w:tcPr>
          <w:p w:rsidR="00D03029" w:rsidRDefault="00D03029" w:rsidP="00D03029">
            <w:pPr>
              <w:spacing w:before="120" w:after="120" w:line="288" w:lineRule="auto"/>
              <w:ind w:firstLine="720"/>
              <w:jc w:val="both"/>
              <w:rPr>
                <w:sz w:val="26"/>
                <w:szCs w:val="26"/>
                <w:lang w:val="vi-VN"/>
              </w:rPr>
            </w:pPr>
            <w:r>
              <w:rPr>
                <w:sz w:val="26"/>
                <w:szCs w:val="26"/>
                <w:lang w:val="vi-VN"/>
              </w:rPr>
              <w:t xml:space="preserve">- </w:t>
            </w:r>
            <w:r w:rsidRPr="0001040D">
              <w:rPr>
                <w:sz w:val="26"/>
                <w:szCs w:val="26"/>
                <w:lang w:val="vi-VN"/>
              </w:rPr>
              <w:t>Hồ sơ đăng ký khai tử</w:t>
            </w:r>
            <w:r>
              <w:rPr>
                <w:sz w:val="26"/>
                <w:szCs w:val="26"/>
                <w:lang w:val="vi-VN"/>
              </w:rPr>
              <w:t>:</w:t>
            </w:r>
          </w:p>
          <w:p w:rsidR="008F38D6" w:rsidRPr="0051593F" w:rsidRDefault="00D03029" w:rsidP="008F38D6">
            <w:pPr>
              <w:spacing w:before="120" w:line="276" w:lineRule="auto"/>
              <w:ind w:firstLine="567"/>
              <w:jc w:val="both"/>
              <w:rPr>
                <w:spacing w:val="-4"/>
                <w:sz w:val="28"/>
                <w:szCs w:val="28"/>
                <w:lang w:val="vi-VN"/>
              </w:rPr>
            </w:pPr>
            <w:r w:rsidRPr="0001040D">
              <w:rPr>
                <w:sz w:val="26"/>
                <w:szCs w:val="26"/>
                <w:lang w:val="vi-VN"/>
              </w:rPr>
              <w:t xml:space="preserve">+ Tờ khai đăng ký khai tử </w:t>
            </w:r>
            <w:r w:rsidR="008F38D6" w:rsidRPr="00323828">
              <w:rPr>
                <w:bCs/>
                <w:spacing w:val="-4"/>
                <w:sz w:val="28"/>
                <w:szCs w:val="28"/>
                <w:lang w:val="nl-NL"/>
              </w:rPr>
              <w:t xml:space="preserve">theo mẫu quy định tại </w:t>
            </w:r>
            <w:r w:rsidR="008F38D6" w:rsidRPr="0051593F">
              <w:rPr>
                <w:spacing w:val="-4"/>
                <w:sz w:val="28"/>
                <w:szCs w:val="28"/>
                <w:lang w:val="vi-VN"/>
              </w:rPr>
              <w:t>Thông tư số 15/2015/TT-BTP ngày 16 tháng 11 năm 2015 của Bộ trưởng Bộ Tư pháp;</w:t>
            </w:r>
          </w:p>
          <w:p w:rsidR="00D03029" w:rsidRPr="0001040D" w:rsidRDefault="00D03029" w:rsidP="00D03029">
            <w:pPr>
              <w:spacing w:before="120" w:after="120" w:line="288" w:lineRule="auto"/>
              <w:ind w:firstLine="720"/>
              <w:jc w:val="both"/>
              <w:rPr>
                <w:sz w:val="26"/>
                <w:szCs w:val="26"/>
                <w:lang w:val="vi-VN"/>
              </w:rPr>
            </w:pPr>
          </w:p>
          <w:p w:rsidR="00D03029" w:rsidRDefault="00D03029" w:rsidP="00D03029">
            <w:pPr>
              <w:spacing w:before="120" w:after="120" w:line="288" w:lineRule="auto"/>
              <w:ind w:firstLine="720"/>
              <w:jc w:val="both"/>
              <w:rPr>
                <w:sz w:val="26"/>
                <w:szCs w:val="26"/>
                <w:lang w:val="vi-VN"/>
              </w:rPr>
            </w:pPr>
            <w:r w:rsidRPr="0001040D">
              <w:rPr>
                <w:sz w:val="26"/>
                <w:szCs w:val="26"/>
                <w:lang w:val="vi-VN"/>
              </w:rPr>
              <w:lastRenderedPageBreak/>
              <w:t>+ Giấy báo tử hoặc giấy tờ thay cho Giấy báo tử theo quy định tại Điều 34 Luật Hộ tịch và khoản 2 Điều 4 Nghị định số 123/2015/NĐ-CP ngày 15 tháng 11 năm 2015 của Chính phủ quy định chi tiết một số điều và biện pháp thi hành Luật Hộ tịch, cụ thể: Đối với người chết tại cơ sở y tế thì Thủ trưởng cơ sở y tế cấp Giấy báo tử; đối với người chết do thi hành án tử hình thì Chủ tịch Hội đồng thi hành án tử hình cấp giấy xác nhận việc thi hành án tử hình thay Giấy báo tử; đối với người bị Tòa án tuyên bố là đã chết thì Bản án, quyết định có hiệu lực của Tòa án thay Giấy báo tử; đối với người chết trên phương tiện giao thông, chết do tai nạn, bị giết, chết đột ngột hoặc chết có nghi vấn thì văn bản xác nhận của cơ quan công an hoặc kết quả giám định của Cơ quan giám định pháp y thay Giấy báo tử. Giấy báo tử do Ủy ban nhân dân cấp xã nơi người đó chết cấp nếu không thuộc các trường hợp chết nêu trên.</w:t>
            </w:r>
          </w:p>
          <w:p w:rsidR="00D03029" w:rsidRPr="0001040D" w:rsidRDefault="00D03029" w:rsidP="00D03029">
            <w:pPr>
              <w:spacing w:before="120" w:after="120" w:line="288" w:lineRule="auto"/>
              <w:ind w:firstLine="720"/>
              <w:jc w:val="both"/>
              <w:rPr>
                <w:sz w:val="26"/>
                <w:szCs w:val="26"/>
                <w:lang w:val="vi-VN"/>
              </w:rPr>
            </w:pPr>
            <w:r>
              <w:rPr>
                <w:sz w:val="26"/>
                <w:szCs w:val="26"/>
                <w:lang w:val="vi-VN"/>
              </w:rPr>
              <w:t xml:space="preserve">- </w:t>
            </w:r>
            <w:r w:rsidRPr="0001040D">
              <w:rPr>
                <w:sz w:val="26"/>
                <w:szCs w:val="26"/>
                <w:lang w:val="vi-VN"/>
              </w:rPr>
              <w:t>Hồ sơ xóa đăng ký thường trú</w:t>
            </w:r>
            <w:r>
              <w:rPr>
                <w:sz w:val="26"/>
                <w:szCs w:val="26"/>
                <w:lang w:val="vi-VN"/>
              </w:rPr>
              <w:t>:</w:t>
            </w:r>
          </w:p>
          <w:p w:rsidR="00D03029" w:rsidRPr="0001040D" w:rsidRDefault="00D03029" w:rsidP="00D03029">
            <w:pPr>
              <w:spacing w:before="120" w:after="120" w:line="288" w:lineRule="auto"/>
              <w:ind w:firstLine="720"/>
              <w:jc w:val="both"/>
              <w:rPr>
                <w:sz w:val="26"/>
                <w:szCs w:val="26"/>
                <w:lang w:val="vi-VN"/>
              </w:rPr>
            </w:pPr>
            <w:r>
              <w:rPr>
                <w:sz w:val="26"/>
                <w:szCs w:val="26"/>
                <w:lang w:val="vi-VN"/>
              </w:rPr>
              <w:t>+</w:t>
            </w:r>
            <w:r w:rsidRPr="0001040D">
              <w:rPr>
                <w:sz w:val="26"/>
                <w:szCs w:val="26"/>
                <w:lang w:val="vi-VN"/>
              </w:rPr>
              <w:t xml:space="preserve"> Phiếu báo thay đổi hộ khẩu, nhân khẩu;</w:t>
            </w:r>
          </w:p>
          <w:p w:rsidR="00D03029" w:rsidRPr="0001040D" w:rsidRDefault="00D03029" w:rsidP="00D03029">
            <w:pPr>
              <w:spacing w:before="120" w:after="120" w:line="288" w:lineRule="auto"/>
              <w:ind w:firstLine="720"/>
              <w:jc w:val="both"/>
              <w:rPr>
                <w:sz w:val="26"/>
                <w:szCs w:val="26"/>
                <w:lang w:val="vi-VN"/>
              </w:rPr>
            </w:pPr>
            <w:r>
              <w:rPr>
                <w:sz w:val="26"/>
                <w:szCs w:val="26"/>
                <w:lang w:val="vi-VN"/>
              </w:rPr>
              <w:t>+</w:t>
            </w:r>
            <w:r w:rsidRPr="0001040D">
              <w:rPr>
                <w:sz w:val="26"/>
                <w:szCs w:val="26"/>
                <w:lang w:val="vi-VN"/>
              </w:rPr>
              <w:t xml:space="preserve"> Sổ hộ khẩu (bản chính) có đăng ký thường trú của người chết;</w:t>
            </w:r>
          </w:p>
          <w:p w:rsidR="00D03029" w:rsidRPr="00C83FD1" w:rsidRDefault="00D03029" w:rsidP="00D03029">
            <w:pPr>
              <w:spacing w:before="120" w:after="120" w:line="288" w:lineRule="auto"/>
              <w:ind w:firstLine="720"/>
              <w:jc w:val="both"/>
              <w:rPr>
                <w:sz w:val="26"/>
                <w:szCs w:val="26"/>
                <w:lang w:val="vi-VN"/>
              </w:rPr>
            </w:pPr>
            <w:r>
              <w:rPr>
                <w:sz w:val="26"/>
                <w:szCs w:val="26"/>
                <w:lang w:val="vi-VN"/>
              </w:rPr>
              <w:t>+ Bản sao trích lục khai tử.</w:t>
            </w:r>
          </w:p>
        </w:tc>
      </w:tr>
      <w:tr w:rsidR="00D03029" w:rsidRPr="00C5204D"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lastRenderedPageBreak/>
              <w:t xml:space="preserve">+ Số lượng hồ sơ: </w:t>
            </w:r>
            <w:r w:rsidRPr="00224A25">
              <w:rPr>
                <w:sz w:val="26"/>
                <w:szCs w:val="26"/>
                <w:lang w:val="nl-NL"/>
              </w:rPr>
              <w:t>01 (bộ)</w:t>
            </w:r>
          </w:p>
        </w:tc>
      </w:tr>
      <w:tr w:rsidR="00D03029" w:rsidRPr="00C5204D"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Thời hạn giải quyết: </w:t>
            </w:r>
          </w:p>
          <w:p w:rsidR="00D03029" w:rsidRPr="00D03029" w:rsidRDefault="00D03029" w:rsidP="00D03029">
            <w:pPr>
              <w:spacing w:before="120" w:after="120"/>
              <w:ind w:firstLine="567"/>
              <w:jc w:val="both"/>
              <w:rPr>
                <w:sz w:val="26"/>
                <w:szCs w:val="26"/>
                <w:lang w:val="vi-VN"/>
              </w:rPr>
            </w:pPr>
            <w:r w:rsidRPr="00D03029">
              <w:rPr>
                <w:sz w:val="26"/>
                <w:szCs w:val="26"/>
                <w:lang w:val="vi-VN"/>
              </w:rPr>
              <w:t>+ Trường hợp xóa đăng ký thường trú thuộc thẩm quyền giải quyết của công an cấp huyện: Tối đa là 08 ngày, trong đó thời gian giải quyết là 04 ngày; thời gian chuyển hồ sơ là 04 ngày;</w:t>
            </w:r>
          </w:p>
          <w:p w:rsidR="00D03029" w:rsidRPr="00224A25" w:rsidRDefault="00D03029" w:rsidP="00D03029">
            <w:pPr>
              <w:spacing w:before="120" w:after="120"/>
              <w:ind w:firstLine="567"/>
              <w:jc w:val="both"/>
              <w:rPr>
                <w:sz w:val="26"/>
                <w:szCs w:val="26"/>
                <w:lang w:val="vi-VN"/>
              </w:rPr>
            </w:pPr>
            <w:r w:rsidRPr="00D03029">
              <w:rPr>
                <w:sz w:val="26"/>
                <w:szCs w:val="26"/>
                <w:lang w:val="vi-VN"/>
              </w:rPr>
              <w:t>+ Trường hợp xóa đăng ký thường trú thuộc thẩm quyền giải quyết của công an cấp xã: Tối đa là 04 ngày (chỉ tính thời gian giải quyết)</w:t>
            </w:r>
          </w:p>
        </w:tc>
      </w:tr>
      <w:tr w:rsidR="00D03029" w:rsidRPr="00C5204D"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Đối tượng thực hiện TTHC: </w:t>
            </w:r>
            <w:r w:rsidRPr="00224A25">
              <w:rPr>
                <w:sz w:val="26"/>
                <w:szCs w:val="26"/>
                <w:lang w:val="vi-VN"/>
              </w:rPr>
              <w:t xml:space="preserve">Cá nhân                                </w:t>
            </w:r>
          </w:p>
        </w:tc>
      </w:tr>
      <w:tr w:rsidR="00D03029" w:rsidRPr="00C5204D" w:rsidTr="00D03029">
        <w:tc>
          <w:tcPr>
            <w:tcW w:w="9072" w:type="dxa"/>
            <w:tcBorders>
              <w:top w:val="nil"/>
              <w:left w:val="nil"/>
              <w:bottom w:val="nil"/>
              <w:right w:val="nil"/>
            </w:tcBorders>
          </w:tcPr>
          <w:p w:rsidR="00D03029" w:rsidRPr="00AD62D9" w:rsidRDefault="00D03029" w:rsidP="00AD62D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Cơ quan </w:t>
            </w:r>
            <w:r w:rsidR="00AD62D9" w:rsidRPr="00AD62D9">
              <w:rPr>
                <w:b/>
                <w:sz w:val="26"/>
                <w:szCs w:val="26"/>
                <w:lang w:val="vi-VN"/>
              </w:rPr>
              <w:t>giải quyết</w:t>
            </w:r>
            <w:r w:rsidRPr="00224A25">
              <w:rPr>
                <w:b/>
                <w:sz w:val="26"/>
                <w:szCs w:val="26"/>
                <w:lang w:val="vi-VN"/>
              </w:rPr>
              <w:t xml:space="preserve"> TTHC:</w:t>
            </w:r>
            <w:r w:rsidRPr="00224A25">
              <w:rPr>
                <w:sz w:val="26"/>
                <w:szCs w:val="26"/>
                <w:lang w:val="vi-VN"/>
              </w:rPr>
              <w:t xml:space="preserve"> </w:t>
            </w:r>
            <w:r w:rsidRPr="00A371BE">
              <w:rPr>
                <w:sz w:val="26"/>
                <w:szCs w:val="26"/>
                <w:lang w:val="vi-VN"/>
              </w:rPr>
              <w:t xml:space="preserve">Ủy ban nhân dân </w:t>
            </w:r>
            <w:r w:rsidR="00FB580E" w:rsidRPr="00FB580E">
              <w:rPr>
                <w:sz w:val="26"/>
                <w:szCs w:val="26"/>
                <w:lang w:val="vi-VN"/>
              </w:rPr>
              <w:t xml:space="preserve">cấp xã; </w:t>
            </w:r>
            <w:r w:rsidR="00FB580E">
              <w:rPr>
                <w:sz w:val="26"/>
                <w:szCs w:val="26"/>
                <w:lang w:val="vi-VN"/>
              </w:rPr>
              <w:t>Công an cấp xã</w:t>
            </w:r>
            <w:r w:rsidR="00FB580E" w:rsidRPr="00FB580E">
              <w:rPr>
                <w:sz w:val="26"/>
                <w:szCs w:val="26"/>
                <w:lang w:val="vi-VN"/>
              </w:rPr>
              <w:t>,</w:t>
            </w:r>
            <w:r>
              <w:rPr>
                <w:sz w:val="26"/>
                <w:szCs w:val="26"/>
                <w:lang w:val="vi-VN"/>
              </w:rPr>
              <w:t xml:space="preserve"> Công an cấp huyện.</w:t>
            </w:r>
          </w:p>
        </w:tc>
      </w:tr>
      <w:tr w:rsidR="00D03029" w:rsidRPr="00C5204D"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Kết quả thực hiện TTHC:</w:t>
            </w:r>
          </w:p>
          <w:p w:rsidR="00D03029" w:rsidRPr="002F2FF1" w:rsidRDefault="00560094" w:rsidP="00F6797D">
            <w:pPr>
              <w:tabs>
                <w:tab w:val="right" w:pos="3012"/>
              </w:tabs>
              <w:spacing w:before="80" w:after="80"/>
              <w:ind w:firstLine="567"/>
              <w:jc w:val="both"/>
              <w:rPr>
                <w:sz w:val="26"/>
                <w:szCs w:val="26"/>
                <w:lang w:val="vi-VN"/>
              </w:rPr>
            </w:pPr>
            <w:r w:rsidRPr="00560094">
              <w:rPr>
                <w:sz w:val="26"/>
                <w:szCs w:val="26"/>
                <w:lang w:val="vi-VN"/>
              </w:rPr>
              <w:t>Trích lục khai tử</w:t>
            </w:r>
            <w:r w:rsidR="00CC4E9E" w:rsidRPr="00CC4E9E">
              <w:rPr>
                <w:sz w:val="26"/>
                <w:szCs w:val="26"/>
                <w:lang w:val="vi-VN"/>
              </w:rPr>
              <w:t xml:space="preserve"> (bản chính)</w:t>
            </w:r>
            <w:r w:rsidRPr="00560094">
              <w:rPr>
                <w:sz w:val="26"/>
                <w:szCs w:val="26"/>
                <w:lang w:val="vi-VN"/>
              </w:rPr>
              <w:t>, Sổ Hộ khẩu đã xóa đăng ký thường trú</w:t>
            </w:r>
            <w:r w:rsidR="002F2FF1" w:rsidRPr="002F2FF1">
              <w:rPr>
                <w:sz w:val="26"/>
                <w:szCs w:val="26"/>
                <w:lang w:val="vi-VN"/>
              </w:rPr>
              <w:t xml:space="preserve"> hoặc </w:t>
            </w:r>
            <w:r w:rsidR="00B12CAB">
              <w:rPr>
                <w:spacing w:val="-2"/>
                <w:sz w:val="28"/>
                <w:szCs w:val="28"/>
                <w:lang w:val="nl-NL"/>
              </w:rPr>
              <w:t>văn bản từ chối nêu rõ lý do.</w:t>
            </w:r>
            <w:r w:rsidR="00F6797D" w:rsidRPr="00D722B4">
              <w:rPr>
                <w:spacing w:val="-2"/>
                <w:sz w:val="26"/>
                <w:szCs w:val="26"/>
                <w:lang w:val="nl-NL"/>
              </w:rPr>
              <w:t xml:space="preserve"> </w:t>
            </w:r>
          </w:p>
        </w:tc>
      </w:tr>
      <w:tr w:rsidR="00D03029" w:rsidRPr="00C5204D" w:rsidTr="00D03029">
        <w:tc>
          <w:tcPr>
            <w:tcW w:w="9072" w:type="dxa"/>
            <w:tcBorders>
              <w:top w:val="nil"/>
              <w:left w:val="nil"/>
              <w:bottom w:val="nil"/>
              <w:right w:val="nil"/>
            </w:tcBorders>
          </w:tcPr>
          <w:p w:rsidR="00D03029" w:rsidRPr="00E43119"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Lệ phí (nếu có):</w:t>
            </w:r>
            <w:r w:rsidRPr="00224A25">
              <w:rPr>
                <w:sz w:val="26"/>
                <w:szCs w:val="26"/>
                <w:lang w:val="vi-VN"/>
              </w:rPr>
              <w:t xml:space="preserve"> </w:t>
            </w:r>
          </w:p>
          <w:p w:rsidR="00D03029" w:rsidRPr="00E5673D" w:rsidRDefault="00D03029" w:rsidP="00D03029">
            <w:pPr>
              <w:spacing w:before="120" w:after="120" w:line="300" w:lineRule="auto"/>
              <w:ind w:firstLine="720"/>
              <w:jc w:val="both"/>
              <w:rPr>
                <w:bCs/>
                <w:sz w:val="26"/>
                <w:szCs w:val="26"/>
                <w:lang w:val="nl-NL"/>
              </w:rPr>
            </w:pPr>
            <w:r w:rsidRPr="00E5673D">
              <w:rPr>
                <w:bCs/>
                <w:sz w:val="26"/>
                <w:szCs w:val="26"/>
                <w:lang w:val="nl-NL"/>
              </w:rPr>
              <w:t xml:space="preserve">+ Đối với trường hợp đăng ký khai tử đúng hạn: miễn lệ phí; </w:t>
            </w:r>
          </w:p>
          <w:p w:rsidR="00D03029" w:rsidRPr="00E5673D" w:rsidRDefault="00D03029" w:rsidP="00D03029">
            <w:pPr>
              <w:spacing w:before="120" w:after="120" w:line="300" w:lineRule="auto"/>
              <w:ind w:firstLine="720"/>
              <w:jc w:val="both"/>
              <w:rPr>
                <w:b/>
                <w:bCs/>
                <w:color w:val="C00000"/>
                <w:sz w:val="28"/>
                <w:szCs w:val="28"/>
                <w:lang w:val="vi-VN"/>
              </w:rPr>
            </w:pPr>
            <w:r w:rsidRPr="00E5673D">
              <w:rPr>
                <w:bCs/>
                <w:sz w:val="26"/>
                <w:szCs w:val="26"/>
                <w:lang w:val="nl-NL"/>
              </w:rPr>
              <w:t>+ Đối với trường hợp đăng ký khai tử không đúng hạn: 5.000 đồng/trường hợp.</w:t>
            </w:r>
          </w:p>
        </w:tc>
      </w:tr>
      <w:tr w:rsidR="00D03029" w:rsidRPr="00C5204D"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Tên mẫu đơn, mẫu tờ khai:</w:t>
            </w:r>
          </w:p>
          <w:p w:rsidR="00F6797D" w:rsidRPr="0051593F" w:rsidRDefault="00D03029" w:rsidP="00F6797D">
            <w:pPr>
              <w:spacing w:before="120" w:line="276" w:lineRule="auto"/>
              <w:ind w:firstLine="567"/>
              <w:jc w:val="both"/>
              <w:rPr>
                <w:spacing w:val="-4"/>
                <w:sz w:val="28"/>
                <w:szCs w:val="28"/>
                <w:lang w:val="vi-VN"/>
              </w:rPr>
            </w:pPr>
            <w:r w:rsidRPr="00224A25">
              <w:rPr>
                <w:i/>
                <w:sz w:val="26"/>
                <w:szCs w:val="26"/>
                <w:lang w:val="vi-VN"/>
              </w:rPr>
              <w:t xml:space="preserve">+ </w:t>
            </w:r>
            <w:r w:rsidRPr="00E5673D">
              <w:rPr>
                <w:sz w:val="26"/>
                <w:szCs w:val="26"/>
                <w:lang w:val="nl-NL"/>
              </w:rPr>
              <w:t xml:space="preserve">Tờ khai đăng ký khai tử </w:t>
            </w:r>
            <w:r w:rsidR="00F6797D" w:rsidRPr="00323828">
              <w:rPr>
                <w:bCs/>
                <w:spacing w:val="-4"/>
                <w:sz w:val="28"/>
                <w:szCs w:val="28"/>
                <w:lang w:val="nl-NL"/>
              </w:rPr>
              <w:t xml:space="preserve">theo mẫu quy định tại </w:t>
            </w:r>
            <w:r w:rsidR="00F6797D" w:rsidRPr="0051593F">
              <w:rPr>
                <w:spacing w:val="-4"/>
                <w:sz w:val="28"/>
                <w:szCs w:val="28"/>
                <w:lang w:val="vi-VN"/>
              </w:rPr>
              <w:t>Thông tư số 15/2015/TT-BTP ngày 16 tháng 11 năm 2015 của Bộ trưởng Bộ Tư pháp;</w:t>
            </w:r>
          </w:p>
          <w:p w:rsidR="00D03029" w:rsidRPr="00224A25" w:rsidRDefault="00D03029" w:rsidP="00D03029">
            <w:pPr>
              <w:spacing w:before="120" w:after="120"/>
              <w:ind w:firstLine="567"/>
              <w:jc w:val="both"/>
              <w:rPr>
                <w:i/>
                <w:sz w:val="26"/>
                <w:szCs w:val="26"/>
                <w:lang w:val="vi-VN"/>
              </w:rPr>
            </w:pPr>
            <w:r w:rsidRPr="00224A25">
              <w:rPr>
                <w:i/>
                <w:sz w:val="26"/>
                <w:szCs w:val="26"/>
                <w:lang w:val="vi-VN"/>
              </w:rPr>
              <w:lastRenderedPageBreak/>
              <w:t xml:space="preserve">+ </w:t>
            </w:r>
            <w:r w:rsidRPr="00224A25">
              <w:rPr>
                <w:sz w:val="26"/>
                <w:szCs w:val="26"/>
                <w:lang w:val="vi-VN"/>
              </w:rPr>
              <w:t xml:space="preserve">Phiếu báo thay đổi nhân khẩu, hộ khẩu - </w:t>
            </w:r>
            <w:r w:rsidRPr="00224A25">
              <w:rPr>
                <w:i/>
                <w:sz w:val="26"/>
                <w:szCs w:val="26"/>
                <w:lang w:val="vi-VN"/>
              </w:rPr>
              <w:t>m</w:t>
            </w:r>
            <w:r w:rsidRPr="00224A25">
              <w:rPr>
                <w:i/>
                <w:spacing w:val="-10"/>
                <w:sz w:val="26"/>
                <w:szCs w:val="26"/>
                <w:lang w:val="vi-VN"/>
              </w:rPr>
              <w:t xml:space="preserve">ẫu </w:t>
            </w:r>
            <w:r w:rsidRPr="00224A25">
              <w:rPr>
                <w:bCs/>
                <w:i/>
                <w:spacing w:val="-10"/>
                <w:sz w:val="26"/>
                <w:szCs w:val="26"/>
                <w:lang w:val="vi-VN"/>
              </w:rPr>
              <w:t>HK 02; Mẫu D03-TS.</w:t>
            </w:r>
          </w:p>
        </w:tc>
      </w:tr>
      <w:tr w:rsidR="00D03029" w:rsidRPr="00C5204D"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lastRenderedPageBreak/>
              <w:t xml:space="preserve">- </w:t>
            </w:r>
            <w:r w:rsidRPr="00224A25">
              <w:rPr>
                <w:b/>
                <w:sz w:val="26"/>
                <w:szCs w:val="26"/>
                <w:lang w:val="vi-VN"/>
              </w:rPr>
              <w:t>Yêu cầu, điều kiện thực hiện TTHC (nếu có):</w:t>
            </w:r>
            <w:r w:rsidRPr="00224A25">
              <w:rPr>
                <w:sz w:val="26"/>
                <w:szCs w:val="26"/>
                <w:lang w:val="vi-VN"/>
              </w:rPr>
              <w:t xml:space="preserve"> Không</w:t>
            </w:r>
          </w:p>
        </w:tc>
      </w:tr>
      <w:tr w:rsidR="00D03029" w:rsidRPr="00C5204D" w:rsidTr="00D03029">
        <w:tc>
          <w:tcPr>
            <w:tcW w:w="9072" w:type="dxa"/>
            <w:tcBorders>
              <w:top w:val="nil"/>
              <w:left w:val="nil"/>
              <w:bottom w:val="nil"/>
              <w:right w:val="nil"/>
            </w:tcBorders>
          </w:tcPr>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Căn cứ pháp lý của TTHC:</w:t>
            </w:r>
          </w:p>
          <w:p w:rsidR="00D03029" w:rsidRPr="00E5673D" w:rsidRDefault="00D03029" w:rsidP="00D03029">
            <w:pPr>
              <w:spacing w:before="120" w:after="60" w:line="300" w:lineRule="auto"/>
              <w:ind w:firstLine="720"/>
              <w:jc w:val="both"/>
              <w:rPr>
                <w:spacing w:val="2"/>
                <w:sz w:val="26"/>
                <w:szCs w:val="26"/>
                <w:lang w:val="nl-NL"/>
              </w:rPr>
            </w:pPr>
            <w:r w:rsidRPr="00E5673D">
              <w:rPr>
                <w:spacing w:val="2"/>
                <w:sz w:val="26"/>
                <w:szCs w:val="26"/>
                <w:lang w:val="nl-NL"/>
              </w:rPr>
              <w:t xml:space="preserve">+ </w:t>
            </w:r>
            <w:hyperlink r:id="rId10" w:history="1">
              <w:r w:rsidRPr="00E5673D">
                <w:rPr>
                  <w:rStyle w:val="Hyperlink"/>
                  <w:spacing w:val="2"/>
                  <w:sz w:val="26"/>
                  <w:szCs w:val="26"/>
                  <w:lang w:val="nl-NL"/>
                </w:rPr>
                <w:t xml:space="preserve">Luật </w:t>
              </w:r>
              <w:r w:rsidR="00A2675C">
                <w:rPr>
                  <w:rStyle w:val="Hyperlink"/>
                  <w:spacing w:val="2"/>
                  <w:sz w:val="26"/>
                  <w:szCs w:val="26"/>
                  <w:lang w:val="nl-NL"/>
                </w:rPr>
                <w:t>H</w:t>
              </w:r>
              <w:r w:rsidRPr="00E5673D">
                <w:rPr>
                  <w:rStyle w:val="Hyperlink"/>
                  <w:spacing w:val="2"/>
                  <w:sz w:val="26"/>
                  <w:szCs w:val="26"/>
                  <w:lang w:val="nl-NL"/>
                </w:rPr>
                <w:t>ộ</w:t>
              </w:r>
            </w:hyperlink>
            <w:r w:rsidRPr="00E5673D">
              <w:rPr>
                <w:spacing w:val="2"/>
                <w:sz w:val="26"/>
                <w:szCs w:val="26"/>
                <w:lang w:val="nl-NL"/>
              </w:rPr>
              <w:t xml:space="preserve"> tịch năm 2014;</w:t>
            </w:r>
          </w:p>
          <w:p w:rsidR="00D03029" w:rsidRPr="00E5673D" w:rsidRDefault="00D03029" w:rsidP="00D03029">
            <w:pPr>
              <w:spacing w:before="120" w:after="60" w:line="300" w:lineRule="auto"/>
              <w:ind w:firstLine="720"/>
              <w:jc w:val="both"/>
              <w:rPr>
                <w:spacing w:val="2"/>
                <w:sz w:val="26"/>
                <w:szCs w:val="26"/>
                <w:lang w:val="nl-NL"/>
              </w:rPr>
            </w:pPr>
            <w:r w:rsidRPr="00E5673D">
              <w:rPr>
                <w:spacing w:val="2"/>
                <w:sz w:val="26"/>
                <w:szCs w:val="26"/>
                <w:lang w:val="nl-NL"/>
              </w:rPr>
              <w:t>+ Nghị định số 123/2015/NĐ-CP ngày 15/11/2015 của Chính phủ quy định chi tiết một số điều và biện pháp thi hành Luật hộ tịch;</w:t>
            </w:r>
          </w:p>
          <w:p w:rsidR="00D03029" w:rsidRPr="00E5673D" w:rsidRDefault="00D03029" w:rsidP="00D03029">
            <w:pPr>
              <w:spacing w:before="120" w:after="60" w:line="300" w:lineRule="auto"/>
              <w:ind w:firstLine="720"/>
              <w:jc w:val="both"/>
              <w:rPr>
                <w:spacing w:val="2"/>
                <w:sz w:val="26"/>
                <w:szCs w:val="26"/>
                <w:lang w:val="nl-NL"/>
              </w:rPr>
            </w:pPr>
            <w:r w:rsidRPr="00E5673D">
              <w:rPr>
                <w:spacing w:val="2"/>
                <w:sz w:val="26"/>
                <w:szCs w:val="26"/>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D03029" w:rsidRDefault="00D03029" w:rsidP="00D03029">
            <w:pPr>
              <w:pStyle w:val="CharCharChar1CharCharCharCharCharCharCharCharCharChar3"/>
              <w:tabs>
                <w:tab w:val="clear" w:pos="717"/>
              </w:tabs>
              <w:spacing w:after="120"/>
              <w:ind w:left="0" w:firstLine="567"/>
              <w:jc w:val="both"/>
              <w:rPr>
                <w:spacing w:val="2"/>
                <w:sz w:val="26"/>
                <w:szCs w:val="26"/>
                <w:lang w:val="vi-VN"/>
              </w:rPr>
            </w:pPr>
            <w:r w:rsidRPr="00E5673D">
              <w:rPr>
                <w:spacing w:val="2"/>
                <w:sz w:val="26"/>
                <w:szCs w:val="26"/>
                <w:lang w:val="nl-NL"/>
              </w:rPr>
              <w:t>+ Nghị quyết số 73/2016/NQ-HĐND9 ngày 16 tháng 12 năm 2016 của Hội đồng nhân dân tỉnh Bình Dương về chế độ thu, nộp lệ phí hộ tịch trên địa bàn tỉnh Bình Dương.</w:t>
            </w:r>
          </w:p>
          <w:p w:rsidR="00D03029" w:rsidRPr="00E5673D" w:rsidRDefault="00D03029" w:rsidP="00D03029">
            <w:pPr>
              <w:pStyle w:val="CharCharChar1CharCharCharCharCharCharCharCharCharChar3"/>
              <w:tabs>
                <w:tab w:val="clear" w:pos="717"/>
              </w:tabs>
              <w:spacing w:after="120"/>
              <w:ind w:left="0" w:firstLine="567"/>
              <w:jc w:val="both"/>
              <w:rPr>
                <w:spacing w:val="2"/>
                <w:sz w:val="26"/>
                <w:szCs w:val="26"/>
                <w:lang w:val="vi-VN"/>
              </w:rPr>
            </w:pPr>
            <w:r w:rsidRPr="00E5673D">
              <w:rPr>
                <w:iCs/>
                <w:spacing w:val="2"/>
                <w:sz w:val="26"/>
                <w:szCs w:val="26"/>
                <w:lang w:val="vi-VN"/>
              </w:rPr>
              <w:t>+ Luật Cư trú ngày 29 tháng 11 năm 2006 (được sửa đổi, bổ sung tại Luật sửa đổi, bổ sung một số điều của Luật cư trú ngày 20 tháng 6 năm 2013);</w:t>
            </w:r>
          </w:p>
          <w:p w:rsidR="00D03029" w:rsidRPr="00224A25"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Nghị định số 31/2014/NĐ-CP ngày 18/4/2014 của Chính phủ quy định chi tiết một số điều và biện pháp thi hành Luật Cư trú;</w:t>
            </w:r>
          </w:p>
          <w:p w:rsidR="00D03029" w:rsidRPr="00224A25" w:rsidRDefault="00D03029" w:rsidP="00D03029">
            <w:pPr>
              <w:spacing w:after="120"/>
              <w:ind w:firstLine="567"/>
              <w:jc w:val="both"/>
              <w:rPr>
                <w:sz w:val="26"/>
                <w:szCs w:val="26"/>
                <w:lang w:val="vi-VN"/>
              </w:rPr>
            </w:pPr>
            <w:r w:rsidRPr="00224A25">
              <w:rPr>
                <w:sz w:val="26"/>
                <w:szCs w:val="26"/>
                <w:lang w:val="vi-VN"/>
              </w:rPr>
              <w:t>+ Thông tư 80/2011/TT-BCA ngày 15/12/2011 của Bộ Công an quy định về quy trình đăng ký cư trú;</w:t>
            </w:r>
          </w:p>
          <w:p w:rsidR="00D03029" w:rsidRDefault="00D03029" w:rsidP="00D03029">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Thông tư số 36/2014/TT-BCA ngày 09/9/2014 của Bộ Công an quy định về biểu mẫu sử dụng</w:t>
            </w:r>
            <w:r>
              <w:rPr>
                <w:sz w:val="26"/>
                <w:szCs w:val="26"/>
                <w:lang w:val="vi-VN"/>
              </w:rPr>
              <w:t xml:space="preserve"> trong đăng ký, quản lý cư trú;</w:t>
            </w:r>
          </w:p>
          <w:p w:rsidR="00D03029" w:rsidRDefault="00D03029" w:rsidP="00D03029">
            <w:pPr>
              <w:spacing w:after="120"/>
              <w:ind w:firstLine="567"/>
              <w:jc w:val="both"/>
              <w:rPr>
                <w:iCs/>
                <w:sz w:val="26"/>
                <w:szCs w:val="26"/>
                <w:lang w:val="vi-VN"/>
              </w:rPr>
            </w:pPr>
            <w:r>
              <w:rPr>
                <w:iCs/>
                <w:sz w:val="26"/>
                <w:szCs w:val="26"/>
                <w:lang w:val="vi-VN"/>
              </w:rPr>
              <w:t>+</w:t>
            </w:r>
            <w:r w:rsidRPr="006955F7">
              <w:rPr>
                <w:i/>
                <w:iCs/>
                <w:lang w:val="vi-VN" w:eastAsia="vi-VN"/>
              </w:rPr>
              <w:t xml:space="preserve"> </w:t>
            </w:r>
            <w:r w:rsidRPr="006955F7">
              <w:rPr>
                <w:iCs/>
                <w:sz w:val="26"/>
                <w:szCs w:val="26"/>
                <w:lang w:val="vi-VN"/>
              </w:rPr>
              <w:t>Quyết định số: 1380/QĐ-TTg ngày 18 tháng 10 năm 2018 của Thủ tướng Chính phủ</w:t>
            </w:r>
            <w:r w:rsidRPr="006955F7">
              <w:rPr>
                <w:lang w:val="vi-VN" w:eastAsia="vi-VN"/>
              </w:rPr>
              <w:t xml:space="preserve"> </w:t>
            </w:r>
            <w:r w:rsidRPr="006955F7">
              <w:rPr>
                <w:iCs/>
                <w:sz w:val="26"/>
                <w:szCs w:val="26"/>
                <w:lang w:val="vi-VN"/>
              </w:rPr>
              <w:t>Phê duyệt “Đề án thực hiện liên thông các thủ tục hành chính: Đăng ký khai tử, xóa đăng ký thường trú, hưởng chế độ tử tuất/hỗ trợ chi phí mai táng/hưởng mai táng phí”</w:t>
            </w:r>
            <w:r w:rsidRPr="006955F7">
              <w:rPr>
                <w:i/>
                <w:iCs/>
                <w:sz w:val="26"/>
                <w:szCs w:val="26"/>
                <w:lang w:val="vi-VN"/>
              </w:rPr>
              <w:t xml:space="preserve"> </w:t>
            </w:r>
            <w:r>
              <w:rPr>
                <w:iCs/>
                <w:sz w:val="26"/>
                <w:szCs w:val="26"/>
                <w:lang w:val="vi-VN"/>
              </w:rPr>
              <w:t xml:space="preserve"> </w:t>
            </w:r>
          </w:p>
          <w:p w:rsidR="00D03029" w:rsidRPr="00224A25" w:rsidRDefault="00D03029" w:rsidP="00D03029">
            <w:pPr>
              <w:pStyle w:val="CharCharChar1CharCharCharCharCharCharCharCharCharChar3"/>
              <w:spacing w:after="120"/>
              <w:ind w:firstLine="567"/>
              <w:jc w:val="both"/>
              <w:rPr>
                <w:sz w:val="28"/>
                <w:szCs w:val="28"/>
                <w:lang w:val="nl-NL"/>
              </w:rPr>
            </w:pPr>
          </w:p>
        </w:tc>
      </w:tr>
    </w:tbl>
    <w:p w:rsidR="00F2202D" w:rsidRPr="00D03029" w:rsidRDefault="00F2202D" w:rsidP="00D03029">
      <w:pPr>
        <w:spacing w:before="120" w:after="120"/>
        <w:ind w:firstLine="567"/>
        <w:jc w:val="both"/>
        <w:rPr>
          <w:b/>
          <w:bCs/>
          <w:i/>
          <w:sz w:val="26"/>
          <w:szCs w:val="26"/>
          <w:lang w:val="vi-VN"/>
        </w:rPr>
      </w:pPr>
    </w:p>
    <w:p w:rsidR="00F2202D" w:rsidRPr="00224A25" w:rsidRDefault="00F2202D" w:rsidP="00F2202D">
      <w:pPr>
        <w:jc w:val="center"/>
        <w:rPr>
          <w:i/>
          <w:sz w:val="26"/>
          <w:szCs w:val="26"/>
          <w:lang w:val="es-MX"/>
        </w:rPr>
      </w:pPr>
    </w:p>
    <w:p w:rsidR="00F2202D" w:rsidRDefault="00F2202D" w:rsidP="00F2202D">
      <w:pPr>
        <w:rPr>
          <w:i/>
          <w:sz w:val="26"/>
          <w:szCs w:val="26"/>
          <w:lang w:val="es-MX"/>
        </w:rPr>
      </w:pPr>
    </w:p>
    <w:p w:rsidR="00A84C66" w:rsidRDefault="00A84C66" w:rsidP="00F2202D">
      <w:pPr>
        <w:rPr>
          <w:i/>
          <w:sz w:val="26"/>
          <w:szCs w:val="26"/>
          <w:lang w:val="es-MX"/>
        </w:rPr>
      </w:pPr>
    </w:p>
    <w:p w:rsidR="00A84C66" w:rsidRDefault="00A84C66" w:rsidP="00F2202D">
      <w:pPr>
        <w:rPr>
          <w:i/>
          <w:sz w:val="26"/>
          <w:szCs w:val="26"/>
          <w:lang w:val="es-MX"/>
        </w:rPr>
      </w:pPr>
    </w:p>
    <w:p w:rsidR="00A84C66" w:rsidRDefault="00A84C66" w:rsidP="00F2202D">
      <w:pPr>
        <w:rPr>
          <w:i/>
          <w:sz w:val="26"/>
          <w:szCs w:val="26"/>
          <w:lang w:val="es-MX"/>
        </w:rPr>
      </w:pPr>
    </w:p>
    <w:p w:rsidR="00A84C66" w:rsidRDefault="00A84C66" w:rsidP="00F2202D">
      <w:pPr>
        <w:rPr>
          <w:i/>
          <w:sz w:val="26"/>
          <w:szCs w:val="26"/>
          <w:lang w:val="es-MX"/>
        </w:rPr>
      </w:pPr>
    </w:p>
    <w:p w:rsidR="00A84C66" w:rsidRDefault="00A84C66" w:rsidP="00F2202D">
      <w:pPr>
        <w:rPr>
          <w:i/>
          <w:sz w:val="26"/>
          <w:szCs w:val="26"/>
          <w:lang w:val="es-MX"/>
        </w:rPr>
      </w:pPr>
    </w:p>
    <w:p w:rsidR="00A84C66" w:rsidRDefault="00A84C66" w:rsidP="00F2202D">
      <w:pPr>
        <w:rPr>
          <w:i/>
          <w:sz w:val="26"/>
          <w:szCs w:val="26"/>
          <w:lang w:val="es-MX"/>
        </w:rPr>
      </w:pPr>
    </w:p>
    <w:p w:rsidR="00A84C66" w:rsidRDefault="00A84C66" w:rsidP="00F2202D">
      <w:pPr>
        <w:rPr>
          <w:i/>
          <w:sz w:val="26"/>
          <w:szCs w:val="26"/>
          <w:lang w:val="es-MX"/>
        </w:rPr>
      </w:pPr>
    </w:p>
    <w:p w:rsidR="00A84C66" w:rsidRPr="00224A25" w:rsidRDefault="00A84C66" w:rsidP="00F2202D">
      <w:pPr>
        <w:rPr>
          <w:i/>
          <w:sz w:val="26"/>
          <w:szCs w:val="26"/>
          <w:lang w:val="es-MX"/>
        </w:rPr>
      </w:pPr>
    </w:p>
    <w:p w:rsidR="00F2202D" w:rsidRPr="00224A25" w:rsidRDefault="00F2202D" w:rsidP="00F2202D">
      <w:pPr>
        <w:jc w:val="center"/>
        <w:rPr>
          <w:b/>
          <w:bCs/>
          <w:i/>
          <w:sz w:val="26"/>
          <w:szCs w:val="26"/>
          <w:lang w:val="nl-NL"/>
        </w:rPr>
      </w:pPr>
    </w:p>
    <w:p w:rsidR="00F2202D" w:rsidRPr="00224A25" w:rsidRDefault="00F2202D" w:rsidP="00F2202D">
      <w:pPr>
        <w:jc w:val="center"/>
        <w:rPr>
          <w:b/>
          <w:bCs/>
          <w:i/>
          <w:sz w:val="26"/>
          <w:szCs w:val="26"/>
          <w:lang w:val="nl-NL"/>
        </w:rPr>
      </w:pPr>
    </w:p>
    <w:p w:rsidR="00F2202D" w:rsidRPr="00224A25" w:rsidRDefault="00F2202D" w:rsidP="00F2202D">
      <w:pPr>
        <w:jc w:val="center"/>
        <w:rPr>
          <w:b/>
          <w:bCs/>
          <w:i/>
          <w:sz w:val="26"/>
          <w:szCs w:val="26"/>
          <w:lang w:val="nl-NL"/>
        </w:rPr>
      </w:pPr>
    </w:p>
    <w:p w:rsidR="00F2202D" w:rsidRPr="00224A25" w:rsidRDefault="00F2202D" w:rsidP="00F2202D">
      <w:pPr>
        <w:jc w:val="center"/>
        <w:rPr>
          <w:b/>
          <w:bCs/>
          <w:i/>
          <w:sz w:val="26"/>
          <w:szCs w:val="26"/>
          <w:lang w:val="nl-NL"/>
        </w:rPr>
      </w:pPr>
    </w:p>
    <w:p w:rsidR="00F7300E" w:rsidRPr="00D03029" w:rsidRDefault="00F7300E" w:rsidP="00F7300E">
      <w:pPr>
        <w:spacing w:line="288" w:lineRule="atLeast"/>
        <w:jc w:val="center"/>
        <w:rPr>
          <w:b/>
          <w:bCs/>
          <w:sz w:val="26"/>
          <w:szCs w:val="26"/>
          <w:lang w:val="nl-NL"/>
        </w:rPr>
      </w:pPr>
      <w:r w:rsidRPr="00D03029">
        <w:rPr>
          <w:b/>
          <w:bCs/>
          <w:sz w:val="26"/>
          <w:szCs w:val="26"/>
          <w:lang w:val="nl-NL"/>
        </w:rPr>
        <w:t>CỘNG HÒA XÃ HỘI CHỦ NGHĨA VIỆT NAM</w:t>
      </w:r>
    </w:p>
    <w:p w:rsidR="00F7300E" w:rsidRPr="00D03029" w:rsidRDefault="00F7300E" w:rsidP="00F7300E">
      <w:pPr>
        <w:spacing w:line="288" w:lineRule="atLeast"/>
        <w:jc w:val="center"/>
        <w:rPr>
          <w:b/>
          <w:sz w:val="27"/>
          <w:lang w:val="nl-NL"/>
        </w:rPr>
      </w:pPr>
      <w:r w:rsidRPr="00D03029">
        <w:rPr>
          <w:b/>
          <w:sz w:val="26"/>
          <w:szCs w:val="26"/>
          <w:lang w:val="nl-NL"/>
        </w:rPr>
        <w:t>Độc lập - Tự do - Hạnh phúc</w:t>
      </w:r>
    </w:p>
    <w:p w:rsidR="00F7300E" w:rsidRPr="00D03029" w:rsidRDefault="00F7300E" w:rsidP="00F7300E">
      <w:pPr>
        <w:spacing w:line="288" w:lineRule="atLeast"/>
        <w:rPr>
          <w:b/>
          <w:bCs/>
          <w:sz w:val="20"/>
          <w:szCs w:val="20"/>
          <w:lang w:val="nl-NL"/>
        </w:rPr>
      </w:pPr>
      <w:r w:rsidRPr="00D03029">
        <w:rPr>
          <w:b/>
          <w:bCs/>
          <w:noProof/>
          <w:sz w:val="20"/>
          <w:szCs w:val="20"/>
        </w:rPr>
        <mc:AlternateContent>
          <mc:Choice Requires="wps">
            <w:drawing>
              <wp:anchor distT="4294967295" distB="4294967295" distL="114300" distR="114300" simplePos="0" relativeHeight="251676672" behindDoc="0" locked="0" layoutInCell="1" allowOverlap="1" wp14:anchorId="34ECD857" wp14:editId="7D34609C">
                <wp:simplePos x="0" y="0"/>
                <wp:positionH relativeFrom="column">
                  <wp:posOffset>1775881</wp:posOffset>
                </wp:positionH>
                <wp:positionV relativeFrom="paragraph">
                  <wp:posOffset>40211</wp:posOffset>
                </wp:positionV>
                <wp:extent cx="222068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85pt,3.15pt" to="3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IV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eZ7O5l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"/>
            </w:pict>
          </mc:Fallback>
        </mc:AlternateContent>
      </w:r>
    </w:p>
    <w:p w:rsidR="00F7300E" w:rsidRPr="00D03029" w:rsidRDefault="00F7300E" w:rsidP="00F7300E">
      <w:pPr>
        <w:spacing w:line="288" w:lineRule="atLeast"/>
        <w:jc w:val="center"/>
        <w:rPr>
          <w:b/>
          <w:bCs/>
          <w:sz w:val="30"/>
          <w:szCs w:val="20"/>
          <w:lang w:val="nl-NL"/>
        </w:rPr>
      </w:pPr>
    </w:p>
    <w:p w:rsidR="00F7300E" w:rsidRPr="00D03029" w:rsidRDefault="00F7300E" w:rsidP="00F7300E">
      <w:pPr>
        <w:spacing w:line="288" w:lineRule="atLeast"/>
        <w:jc w:val="center"/>
        <w:rPr>
          <w:b/>
          <w:bCs/>
          <w:sz w:val="28"/>
          <w:szCs w:val="28"/>
          <w:lang w:val="nl-NL"/>
        </w:rPr>
      </w:pPr>
      <w:r w:rsidRPr="00D03029">
        <w:rPr>
          <w:b/>
          <w:bCs/>
          <w:sz w:val="28"/>
          <w:szCs w:val="28"/>
          <w:lang w:val="nl-NL"/>
        </w:rPr>
        <w:t>TỜ KHAI ĐĂNG KÝ KHAI TỬ</w:t>
      </w:r>
    </w:p>
    <w:p w:rsidR="00F7300E" w:rsidRPr="00D03029" w:rsidRDefault="00F7300E" w:rsidP="00F7300E">
      <w:pPr>
        <w:spacing w:line="288" w:lineRule="atLeast"/>
        <w:rPr>
          <w:bCs/>
          <w:sz w:val="18"/>
          <w:szCs w:val="20"/>
          <w:lang w:val="nl-NL"/>
        </w:rPr>
      </w:pPr>
    </w:p>
    <w:p w:rsidR="00F7300E" w:rsidRPr="00D03029" w:rsidRDefault="00F7300E" w:rsidP="00F7300E">
      <w:pPr>
        <w:tabs>
          <w:tab w:val="left" w:leader="dot" w:pos="6720"/>
          <w:tab w:val="left" w:leader="dot" w:pos="8505"/>
          <w:tab w:val="left" w:leader="dot" w:pos="9072"/>
        </w:tabs>
        <w:spacing w:line="336" w:lineRule="auto"/>
        <w:jc w:val="center"/>
        <w:rPr>
          <w:b/>
          <w:sz w:val="22"/>
          <w:szCs w:val="20"/>
          <w:lang w:val="nl-NL"/>
        </w:rPr>
      </w:pPr>
      <w:r w:rsidRPr="00D03029">
        <w:rPr>
          <w:bCs/>
          <w:lang w:val="nl-NL"/>
        </w:rPr>
        <w:t xml:space="preserve">Kính gửi: </w:t>
      </w:r>
      <w:r w:rsidRPr="00D03029">
        <w:rPr>
          <w:bCs/>
          <w:vertAlign w:val="superscript"/>
          <w:lang w:val="nl-NL"/>
        </w:rPr>
        <w:t>(1)</w:t>
      </w:r>
      <w:r w:rsidRPr="00D03029">
        <w:rPr>
          <w:bCs/>
          <w:sz w:val="22"/>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
          <w:bCs/>
          <w:sz w:val="26"/>
          <w:lang w:val="nl-NL"/>
        </w:rPr>
        <w:t>Họ, chữ đệm, tên người yêu cầu</w:t>
      </w:r>
      <w:r w:rsidRPr="00D03029">
        <w:rPr>
          <w:bCs/>
          <w:sz w:val="26"/>
          <w:lang w:val="nl-NL"/>
        </w:rPr>
        <w:t xml:space="preserve">: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Nơi cư trú: </w:t>
      </w:r>
      <w:r w:rsidRPr="00D03029">
        <w:rPr>
          <w:bCs/>
          <w:sz w:val="26"/>
          <w:vertAlign w:val="superscript"/>
          <w:lang w:val="nl-NL"/>
        </w:rPr>
        <w:t>(2)</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sz w:val="26"/>
          <w:lang w:val="nl-NL"/>
        </w:rPr>
        <w:t>Giấy tờ tùy thân</w:t>
      </w:r>
      <w:r w:rsidRPr="00D03029">
        <w:rPr>
          <w:bCs/>
          <w:sz w:val="26"/>
          <w:vertAlign w:val="superscript"/>
          <w:lang w:val="nl-NL"/>
        </w:rPr>
        <w:t xml:space="preserve"> (3)</w:t>
      </w:r>
      <w:r w:rsidRPr="00D03029">
        <w:rPr>
          <w:bCs/>
          <w:sz w:val="26"/>
          <w:lang w:val="nl-NL"/>
        </w:rPr>
        <w:t xml:space="preserve">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Quan hệ với người đã chết: </w:t>
      </w:r>
      <w:r w:rsidRPr="00D03029">
        <w:rPr>
          <w:bCs/>
          <w:sz w:val="20"/>
          <w:lang w:val="nl-NL"/>
        </w:rPr>
        <w:tab/>
      </w:r>
    </w:p>
    <w:p w:rsidR="00F7300E" w:rsidRPr="00D03029" w:rsidRDefault="00F7300E" w:rsidP="00F7300E">
      <w:pPr>
        <w:tabs>
          <w:tab w:val="left" w:leader="dot" w:pos="7088"/>
        </w:tabs>
        <w:spacing w:before="120" w:after="120" w:line="312" w:lineRule="auto"/>
        <w:jc w:val="both"/>
        <w:rPr>
          <w:bCs/>
          <w:sz w:val="26"/>
          <w:lang w:val="nl-NL"/>
        </w:rPr>
      </w:pPr>
      <w:r w:rsidRPr="00D03029">
        <w:rPr>
          <w:b/>
          <w:bCs/>
          <w:sz w:val="26"/>
          <w:lang w:val="nl-NL"/>
        </w:rPr>
        <w:t>Đề nghị cơ quan</w:t>
      </w:r>
      <w:r w:rsidRPr="00D03029">
        <w:rPr>
          <w:bCs/>
          <w:sz w:val="20"/>
          <w:lang w:val="nl-NL"/>
        </w:rPr>
        <w:t xml:space="preserve"> </w:t>
      </w:r>
      <w:r w:rsidRPr="00D03029">
        <w:rPr>
          <w:b/>
          <w:bCs/>
          <w:sz w:val="26"/>
          <w:lang w:val="nl-NL"/>
        </w:rPr>
        <w:t>đăng ký khai tử cho người có tên dưới đây:</w:t>
      </w:r>
      <w:r w:rsidRPr="00D03029">
        <w:rPr>
          <w:bCs/>
          <w:sz w:val="26"/>
          <w:lang w:val="nl-NL"/>
        </w:rPr>
        <w:t xml:space="preserve"> </w:t>
      </w:r>
    </w:p>
    <w:p w:rsidR="00F7300E" w:rsidRPr="00D03029" w:rsidRDefault="00F7300E" w:rsidP="00F7300E">
      <w:pPr>
        <w:tabs>
          <w:tab w:val="left" w:leader="dot" w:pos="6521"/>
          <w:tab w:val="left" w:pos="6580"/>
          <w:tab w:val="left" w:leader="dot" w:pos="6720"/>
          <w:tab w:val="left" w:leader="dot" w:pos="9356"/>
        </w:tabs>
        <w:spacing w:before="120" w:after="120" w:line="312" w:lineRule="auto"/>
        <w:jc w:val="both"/>
        <w:rPr>
          <w:bCs/>
          <w:sz w:val="26"/>
          <w:lang w:val="nl-NL"/>
        </w:rPr>
      </w:pPr>
      <w:r w:rsidRPr="00D03029">
        <w:rPr>
          <w:bCs/>
          <w:sz w:val="26"/>
          <w:lang w:val="nl-NL"/>
        </w:rPr>
        <w:t xml:space="preserve">Họ, chữ đệm, tên: </w:t>
      </w:r>
      <w:r w:rsidRPr="00D03029">
        <w:rPr>
          <w:bCs/>
          <w:sz w:val="20"/>
          <w:lang w:val="nl-NL"/>
        </w:rPr>
        <w:tab/>
        <w:t xml:space="preserve"> </w:t>
      </w:r>
      <w:r w:rsidRPr="00D03029">
        <w:rPr>
          <w:bCs/>
          <w:sz w:val="26"/>
          <w:lang w:val="nl-NL"/>
        </w:rPr>
        <w:t xml:space="preserve">Giới tính: </w:t>
      </w:r>
      <w:r w:rsidRPr="00D03029">
        <w:rPr>
          <w:bCs/>
          <w:sz w:val="18"/>
          <w:szCs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Ngày, tháng, năm sinh: </w:t>
      </w:r>
      <w:r w:rsidRPr="00D03029">
        <w:rPr>
          <w:bCs/>
          <w:sz w:val="20"/>
          <w:lang w:val="nl-NL"/>
        </w:rPr>
        <w:tab/>
      </w:r>
    </w:p>
    <w:p w:rsidR="00F7300E" w:rsidRPr="00D03029" w:rsidRDefault="00F7300E" w:rsidP="00F7300E">
      <w:pPr>
        <w:tabs>
          <w:tab w:val="left" w:leader="dot" w:pos="5600"/>
          <w:tab w:val="left" w:leader="dot" w:pos="9356"/>
        </w:tabs>
        <w:spacing w:before="120" w:after="120" w:line="312" w:lineRule="auto"/>
        <w:jc w:val="both"/>
        <w:rPr>
          <w:bCs/>
          <w:sz w:val="26"/>
          <w:lang w:val="nl-NL"/>
        </w:rPr>
      </w:pPr>
      <w:r w:rsidRPr="00D03029">
        <w:rPr>
          <w:bCs/>
          <w:sz w:val="26"/>
          <w:lang w:val="nl-NL"/>
        </w:rPr>
        <w:t xml:space="preserve">Dân tộc: </w:t>
      </w:r>
      <w:r w:rsidRPr="00D03029">
        <w:rPr>
          <w:bCs/>
          <w:sz w:val="20"/>
          <w:lang w:val="nl-NL"/>
        </w:rPr>
        <w:tab/>
      </w:r>
      <w:r w:rsidRPr="00D03029">
        <w:rPr>
          <w:bCs/>
          <w:sz w:val="26"/>
          <w:lang w:val="nl-NL"/>
        </w:rPr>
        <w:t xml:space="preserve"> Quốc tịch: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0"/>
          <w:lang w:val="nl-NL"/>
        </w:rPr>
      </w:pPr>
      <w:r w:rsidRPr="00D03029">
        <w:rPr>
          <w:bCs/>
          <w:sz w:val="26"/>
          <w:lang w:val="nl-NL"/>
        </w:rPr>
        <w:t xml:space="preserve">Nơi cư trú cuối cùng: </w:t>
      </w:r>
      <w:r w:rsidRPr="00D03029">
        <w:rPr>
          <w:bCs/>
          <w:sz w:val="26"/>
          <w:vertAlign w:val="superscript"/>
          <w:lang w:val="nl-NL"/>
        </w:rPr>
        <w:t>(2)</w:t>
      </w:r>
      <w:r w:rsidRPr="00D03029">
        <w:rPr>
          <w:bCs/>
          <w:sz w:val="26"/>
          <w:lang w:val="nl-NL"/>
        </w:rPr>
        <w:t xml:space="preserve">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0"/>
          <w:lang w:val="nl-NL"/>
        </w:rPr>
      </w:pPr>
      <w:r w:rsidRPr="00D03029">
        <w:rPr>
          <w:sz w:val="26"/>
          <w:lang w:val="nl-NL"/>
        </w:rPr>
        <w:t>Giấy tờ tùy thân</w:t>
      </w:r>
      <w:r w:rsidRPr="00D03029">
        <w:rPr>
          <w:bCs/>
          <w:sz w:val="26"/>
          <w:lang w:val="nl-NL"/>
        </w:rPr>
        <w:t xml:space="preserve">: </w:t>
      </w:r>
      <w:r w:rsidRPr="00D03029">
        <w:rPr>
          <w:bCs/>
          <w:sz w:val="26"/>
          <w:vertAlign w:val="superscript"/>
          <w:lang w:val="nl-NL"/>
        </w:rPr>
        <w:t>(3)</w:t>
      </w:r>
      <w:r w:rsidRPr="00D03029">
        <w:rPr>
          <w:bCs/>
          <w:sz w:val="26"/>
          <w:lang w:val="nl-NL"/>
        </w:rPr>
        <w:t xml:space="preserve"> </w:t>
      </w:r>
      <w:r w:rsidRPr="00D03029">
        <w:rPr>
          <w:bCs/>
          <w:sz w:val="20"/>
          <w:lang w:val="nl-NL"/>
        </w:rPr>
        <w:tab/>
      </w:r>
    </w:p>
    <w:p w:rsidR="00F7300E" w:rsidRPr="00D03029" w:rsidRDefault="00F7300E" w:rsidP="00F7300E">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D03029">
        <w:rPr>
          <w:bCs/>
          <w:sz w:val="26"/>
          <w:lang w:val="nl-NL"/>
        </w:rPr>
        <w:t xml:space="preserve">Đã chết vào lúc: </w:t>
      </w:r>
      <w:r w:rsidRPr="00D03029">
        <w:rPr>
          <w:bCs/>
          <w:sz w:val="20"/>
          <w:lang w:val="nl-NL"/>
        </w:rPr>
        <w:tab/>
      </w:r>
      <w:r w:rsidRPr="00D03029">
        <w:rPr>
          <w:bCs/>
          <w:sz w:val="26"/>
          <w:lang w:val="nl-NL"/>
        </w:rPr>
        <w:t xml:space="preserve">giờ </w:t>
      </w:r>
      <w:r w:rsidRPr="00D03029">
        <w:rPr>
          <w:bCs/>
          <w:sz w:val="20"/>
          <w:lang w:val="nl-NL"/>
        </w:rPr>
        <w:tab/>
      </w:r>
      <w:r w:rsidRPr="00D03029">
        <w:rPr>
          <w:bCs/>
          <w:sz w:val="26"/>
          <w:lang w:val="nl-NL"/>
        </w:rPr>
        <w:t xml:space="preserve"> phút, ngày </w:t>
      </w:r>
      <w:r w:rsidRPr="00D03029">
        <w:rPr>
          <w:bCs/>
          <w:sz w:val="20"/>
          <w:lang w:val="nl-NL"/>
        </w:rPr>
        <w:tab/>
      </w:r>
      <w:r w:rsidRPr="00D03029">
        <w:rPr>
          <w:bCs/>
          <w:sz w:val="26"/>
          <w:lang w:val="nl-NL"/>
        </w:rPr>
        <w:t xml:space="preserve"> tháng </w:t>
      </w:r>
      <w:r w:rsidRPr="00D03029">
        <w:rPr>
          <w:bCs/>
          <w:sz w:val="20"/>
          <w:lang w:val="nl-NL"/>
        </w:rPr>
        <w:tab/>
      </w:r>
      <w:r w:rsidRPr="00D03029">
        <w:rPr>
          <w:bCs/>
          <w:sz w:val="26"/>
          <w:lang w:val="nl-NL"/>
        </w:rPr>
        <w:t xml:space="preserve"> năm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Nơi chết: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Nguyên nhân chết: </w:t>
      </w:r>
      <w:r w:rsidRPr="00D03029">
        <w:rPr>
          <w:bCs/>
          <w:sz w:val="20"/>
          <w:lang w:val="nl-NL"/>
        </w:rPr>
        <w:tab/>
      </w:r>
    </w:p>
    <w:p w:rsidR="00F7300E" w:rsidRPr="00D03029" w:rsidRDefault="00F7300E" w:rsidP="00F7300E">
      <w:pPr>
        <w:tabs>
          <w:tab w:val="left" w:leader="dot" w:pos="5040"/>
          <w:tab w:val="left" w:leader="dot" w:pos="6860"/>
          <w:tab w:val="left" w:leader="dot" w:pos="8120"/>
          <w:tab w:val="left" w:leader="dot" w:pos="9356"/>
        </w:tabs>
        <w:spacing w:before="120" w:after="120" w:line="312" w:lineRule="auto"/>
        <w:jc w:val="both"/>
        <w:rPr>
          <w:bCs/>
          <w:sz w:val="26"/>
          <w:lang w:val="nl-NL"/>
        </w:rPr>
      </w:pPr>
      <w:r w:rsidRPr="00D03029">
        <w:rPr>
          <w:bCs/>
          <w:sz w:val="26"/>
          <w:lang w:val="nl-NL"/>
        </w:rPr>
        <w:t xml:space="preserve">Số Giấy báo tử/ Giấy tờ thay thế Giấy báo tử: </w:t>
      </w:r>
      <w:r w:rsidRPr="00D03029">
        <w:rPr>
          <w:bCs/>
          <w:sz w:val="26"/>
          <w:vertAlign w:val="superscript"/>
          <w:lang w:val="nl-NL"/>
        </w:rPr>
        <w:t>(4)</w:t>
      </w:r>
      <w:r w:rsidRPr="00D03029">
        <w:rPr>
          <w:bCs/>
          <w:sz w:val="20"/>
          <w:lang w:val="nl-NL"/>
        </w:rPr>
        <w:tab/>
      </w:r>
      <w:r w:rsidRPr="00D03029">
        <w:rPr>
          <w:bCs/>
          <w:sz w:val="20"/>
          <w:lang w:val="nl-NL"/>
        </w:rPr>
        <w:tab/>
      </w:r>
      <w:r w:rsidRPr="00D03029">
        <w:rPr>
          <w:bCs/>
          <w:sz w:val="26"/>
          <w:szCs w:val="26"/>
          <w:lang w:val="nl-NL"/>
        </w:rPr>
        <w:t>do</w:t>
      </w:r>
      <w:r w:rsidRPr="00D03029">
        <w:rPr>
          <w:bCs/>
          <w:sz w:val="20"/>
          <w:lang w:val="nl-NL"/>
        </w:rPr>
        <w:tab/>
        <w:t>...................</w:t>
      </w:r>
    </w:p>
    <w:p w:rsidR="00F7300E" w:rsidRPr="00D03029" w:rsidRDefault="00F7300E" w:rsidP="00F7300E">
      <w:pPr>
        <w:tabs>
          <w:tab w:val="left" w:leader="dot" w:pos="5320"/>
          <w:tab w:val="left" w:leader="dot" w:pos="6860"/>
          <w:tab w:val="left" w:leader="dot" w:pos="7980"/>
          <w:tab w:val="left" w:leader="dot" w:pos="9356"/>
        </w:tabs>
        <w:spacing w:before="120" w:after="120" w:line="312" w:lineRule="auto"/>
        <w:jc w:val="both"/>
        <w:rPr>
          <w:bCs/>
          <w:sz w:val="26"/>
          <w:lang w:val="nl-NL"/>
        </w:rPr>
      </w:pPr>
      <w:r w:rsidRPr="00D03029">
        <w:rPr>
          <w:bCs/>
          <w:sz w:val="20"/>
          <w:lang w:val="nl-NL"/>
        </w:rPr>
        <w:tab/>
      </w:r>
      <w:r w:rsidRPr="00D03029">
        <w:rPr>
          <w:bCs/>
          <w:sz w:val="26"/>
          <w:lang w:val="nl-NL"/>
        </w:rPr>
        <w:t xml:space="preserve"> cấp ngày </w:t>
      </w:r>
      <w:r w:rsidRPr="00D03029">
        <w:rPr>
          <w:bCs/>
          <w:sz w:val="20"/>
          <w:lang w:val="nl-NL"/>
        </w:rPr>
        <w:tab/>
        <w:t xml:space="preserve"> </w:t>
      </w:r>
      <w:r w:rsidRPr="00D03029">
        <w:rPr>
          <w:bCs/>
          <w:sz w:val="26"/>
          <w:lang w:val="nl-NL"/>
        </w:rPr>
        <w:t xml:space="preserve">tháng </w:t>
      </w:r>
      <w:r w:rsidRPr="00D03029">
        <w:rPr>
          <w:bCs/>
          <w:sz w:val="20"/>
          <w:lang w:val="nl-NL"/>
        </w:rPr>
        <w:tab/>
      </w:r>
      <w:r w:rsidRPr="00D03029">
        <w:rPr>
          <w:bCs/>
          <w:sz w:val="26"/>
          <w:lang w:val="nl-NL"/>
        </w:rPr>
        <w:t xml:space="preserve"> năm </w:t>
      </w:r>
      <w:r w:rsidRPr="00D03029">
        <w:rPr>
          <w:bCs/>
          <w:sz w:val="20"/>
          <w:lang w:val="nl-NL"/>
        </w:rPr>
        <w:tab/>
      </w:r>
    </w:p>
    <w:p w:rsidR="00F7300E" w:rsidRPr="00D03029" w:rsidRDefault="00F7300E" w:rsidP="00F7300E">
      <w:pPr>
        <w:spacing w:before="120" w:after="120" w:line="312" w:lineRule="auto"/>
        <w:jc w:val="both"/>
        <w:rPr>
          <w:bCs/>
          <w:sz w:val="26"/>
          <w:lang w:val="nl-NL"/>
        </w:rPr>
      </w:pPr>
      <w:r w:rsidRPr="00D03029">
        <w:rPr>
          <w:bCs/>
          <w:sz w:val="26"/>
          <w:lang w:val="nl-NL"/>
        </w:rPr>
        <w:t>Tôi cam đoan những nội dung khai trên đây là đúng sự thật và chịu trách nhiệm trước pháp luật về cam đoan của mình.</w:t>
      </w:r>
    </w:p>
    <w:p w:rsidR="00F7300E" w:rsidRPr="00D03029" w:rsidRDefault="00F7300E" w:rsidP="00F7300E">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D03029">
        <w:rPr>
          <w:bCs/>
          <w:i/>
          <w:sz w:val="26"/>
          <w:lang w:val="nl-NL"/>
        </w:rPr>
        <w:t xml:space="preserve"> Làm tại: </w:t>
      </w:r>
      <w:r w:rsidRPr="00D03029">
        <w:rPr>
          <w:bCs/>
          <w:i/>
          <w:sz w:val="20"/>
          <w:lang w:val="nl-NL"/>
        </w:rPr>
        <w:tab/>
        <w:t xml:space="preserve">, </w:t>
      </w:r>
      <w:r w:rsidRPr="00D03029">
        <w:rPr>
          <w:bCs/>
          <w:i/>
          <w:sz w:val="26"/>
          <w:lang w:val="nl-NL"/>
        </w:rPr>
        <w:t xml:space="preserve">ngày </w:t>
      </w:r>
      <w:r w:rsidRPr="00D03029">
        <w:rPr>
          <w:bCs/>
          <w:i/>
          <w:sz w:val="20"/>
          <w:lang w:val="nl-NL"/>
        </w:rPr>
        <w:tab/>
        <w:t xml:space="preserve"> </w:t>
      </w:r>
      <w:r w:rsidRPr="00D03029">
        <w:rPr>
          <w:bCs/>
          <w:i/>
          <w:sz w:val="26"/>
          <w:lang w:val="nl-NL"/>
        </w:rPr>
        <w:t xml:space="preserve">tháng </w:t>
      </w:r>
      <w:r w:rsidRPr="00D03029">
        <w:rPr>
          <w:bCs/>
          <w:sz w:val="18"/>
          <w:szCs w:val="20"/>
          <w:lang w:val="nl-NL"/>
        </w:rPr>
        <w:tab/>
      </w:r>
      <w:r w:rsidRPr="00D03029">
        <w:rPr>
          <w:bCs/>
          <w:i/>
          <w:sz w:val="20"/>
          <w:lang w:val="nl-NL"/>
        </w:rPr>
        <w:t xml:space="preserve"> </w:t>
      </w:r>
      <w:r w:rsidRPr="00D03029">
        <w:rPr>
          <w:bCs/>
          <w:i/>
          <w:sz w:val="26"/>
          <w:lang w:val="nl-NL"/>
        </w:rPr>
        <w:t xml:space="preserve">năm </w:t>
      </w:r>
      <w:r w:rsidRPr="00D03029">
        <w:rPr>
          <w:bCs/>
          <w:sz w:val="18"/>
          <w:szCs w:val="20"/>
          <w:lang w:val="nl-NL"/>
        </w:rPr>
        <w:tab/>
      </w:r>
    </w:p>
    <w:p w:rsidR="00F7300E" w:rsidRPr="00D03029" w:rsidRDefault="00F7300E" w:rsidP="00F7300E">
      <w:pPr>
        <w:spacing w:line="288" w:lineRule="atLeast"/>
        <w:ind w:left="4320"/>
        <w:jc w:val="both"/>
        <w:rPr>
          <w:b/>
          <w:bCs/>
          <w:sz w:val="26"/>
          <w:lang w:val="nl-NL"/>
        </w:rPr>
      </w:pPr>
    </w:p>
    <w:tbl>
      <w:tblPr>
        <w:tblW w:w="0" w:type="auto"/>
        <w:tblLook w:val="01E0" w:firstRow="1" w:lastRow="1" w:firstColumn="1" w:lastColumn="1" w:noHBand="0" w:noVBand="0"/>
      </w:tblPr>
      <w:tblGrid>
        <w:gridCol w:w="4584"/>
        <w:gridCol w:w="4704"/>
      </w:tblGrid>
      <w:tr w:rsidR="00F7300E" w:rsidRPr="00D03029" w:rsidTr="00F7300E">
        <w:tc>
          <w:tcPr>
            <w:tcW w:w="4810" w:type="dxa"/>
            <w:shd w:val="clear" w:color="auto" w:fill="auto"/>
          </w:tcPr>
          <w:p w:rsidR="00F7300E" w:rsidRPr="00D03029" w:rsidRDefault="00F7300E" w:rsidP="00F7300E">
            <w:pPr>
              <w:spacing w:line="312" w:lineRule="auto"/>
              <w:jc w:val="center"/>
              <w:rPr>
                <w:b/>
                <w:bCs/>
                <w:sz w:val="26"/>
                <w:lang w:val="nl-NL"/>
              </w:rPr>
            </w:pPr>
          </w:p>
        </w:tc>
        <w:tc>
          <w:tcPr>
            <w:tcW w:w="4811" w:type="dxa"/>
            <w:shd w:val="clear" w:color="auto" w:fill="auto"/>
          </w:tcPr>
          <w:p w:rsidR="00F7300E" w:rsidRPr="00D03029" w:rsidRDefault="00F7300E" w:rsidP="00F7300E">
            <w:pPr>
              <w:spacing w:line="312" w:lineRule="auto"/>
              <w:jc w:val="center"/>
              <w:rPr>
                <w:b/>
                <w:bCs/>
                <w:sz w:val="26"/>
                <w:lang w:val="nl-NL"/>
              </w:rPr>
            </w:pPr>
            <w:r w:rsidRPr="00D03029">
              <w:rPr>
                <w:b/>
                <w:bCs/>
                <w:sz w:val="26"/>
                <w:lang w:val="nl-NL"/>
              </w:rPr>
              <w:t>Người yêu cầu</w:t>
            </w:r>
          </w:p>
          <w:p w:rsidR="00F7300E" w:rsidRPr="00D03029" w:rsidRDefault="00F7300E" w:rsidP="00F7300E">
            <w:pPr>
              <w:spacing w:line="312" w:lineRule="auto"/>
              <w:jc w:val="center"/>
              <w:rPr>
                <w:bCs/>
                <w:i/>
                <w:lang w:val="nl-NL"/>
              </w:rPr>
            </w:pPr>
            <w:r w:rsidRPr="00D03029">
              <w:rPr>
                <w:bCs/>
                <w:i/>
                <w:lang w:val="nl-NL"/>
              </w:rPr>
              <w:t>(Ký, ghi rõ họ, chữ đệm, tên)</w:t>
            </w:r>
          </w:p>
          <w:p w:rsidR="00F7300E" w:rsidRPr="00D03029" w:rsidRDefault="00F7300E" w:rsidP="00F7300E">
            <w:pPr>
              <w:spacing w:line="312" w:lineRule="auto"/>
              <w:jc w:val="center"/>
              <w:rPr>
                <w:bCs/>
                <w:i/>
                <w:lang w:val="nl-NL"/>
              </w:rPr>
            </w:pPr>
          </w:p>
          <w:p w:rsidR="00F7300E" w:rsidRPr="00D03029" w:rsidRDefault="00F7300E" w:rsidP="00F7300E">
            <w:pPr>
              <w:spacing w:line="312" w:lineRule="auto"/>
              <w:jc w:val="center"/>
              <w:rPr>
                <w:bCs/>
                <w:i/>
                <w:lang w:val="nl-NL"/>
              </w:rPr>
            </w:pPr>
          </w:p>
          <w:p w:rsidR="00F7300E" w:rsidRPr="00D03029" w:rsidRDefault="00F7300E" w:rsidP="00F7300E">
            <w:pPr>
              <w:spacing w:line="312" w:lineRule="auto"/>
              <w:jc w:val="center"/>
              <w:rPr>
                <w:bCs/>
                <w:i/>
                <w:lang w:val="nl-NL"/>
              </w:rPr>
            </w:pPr>
            <w:r w:rsidRPr="00D03029">
              <w:rPr>
                <w:bCs/>
                <w:i/>
                <w:sz w:val="22"/>
                <w:szCs w:val="22"/>
                <w:lang w:val="nl-NL"/>
              </w:rPr>
              <w:t>............................................</w:t>
            </w:r>
          </w:p>
        </w:tc>
      </w:tr>
    </w:tbl>
    <w:p w:rsidR="00F7300E" w:rsidRDefault="00F7300E" w:rsidP="00F7300E">
      <w:pPr>
        <w:jc w:val="both"/>
        <w:rPr>
          <w:b/>
          <w:i/>
          <w:sz w:val="22"/>
          <w:szCs w:val="22"/>
          <w:lang w:val="nl-NL"/>
        </w:rPr>
      </w:pPr>
    </w:p>
    <w:p w:rsidR="00EB3714" w:rsidRDefault="00EB3714" w:rsidP="00F7300E">
      <w:pPr>
        <w:jc w:val="both"/>
        <w:rPr>
          <w:b/>
          <w:i/>
          <w:sz w:val="22"/>
          <w:szCs w:val="22"/>
          <w:lang w:val="nl-NL"/>
        </w:rPr>
      </w:pPr>
    </w:p>
    <w:p w:rsidR="00EB3714" w:rsidRDefault="00EB3714" w:rsidP="00F7300E">
      <w:pPr>
        <w:jc w:val="both"/>
        <w:rPr>
          <w:b/>
          <w:i/>
          <w:sz w:val="22"/>
          <w:szCs w:val="22"/>
          <w:lang w:val="nl-NL"/>
        </w:rPr>
      </w:pPr>
    </w:p>
    <w:p w:rsidR="00EB3714" w:rsidRDefault="00EB3714" w:rsidP="00F7300E">
      <w:pPr>
        <w:jc w:val="both"/>
        <w:rPr>
          <w:b/>
          <w:i/>
          <w:sz w:val="22"/>
          <w:szCs w:val="22"/>
          <w:lang w:val="nl-NL"/>
        </w:rPr>
      </w:pPr>
    </w:p>
    <w:p w:rsidR="00EB3714" w:rsidRPr="00D03029" w:rsidRDefault="00EB3714" w:rsidP="00F7300E">
      <w:pPr>
        <w:jc w:val="both"/>
        <w:rPr>
          <w:b/>
          <w:i/>
          <w:sz w:val="22"/>
          <w:szCs w:val="22"/>
          <w:lang w:val="nl-NL"/>
        </w:rPr>
      </w:pPr>
    </w:p>
    <w:p w:rsidR="00F7300E" w:rsidRPr="00D03029" w:rsidRDefault="00F7300E" w:rsidP="00F7300E">
      <w:pPr>
        <w:jc w:val="both"/>
        <w:rPr>
          <w:sz w:val="22"/>
          <w:szCs w:val="22"/>
          <w:lang w:val="nl-NL"/>
        </w:rPr>
      </w:pPr>
      <w:r w:rsidRPr="00D03029">
        <w:rPr>
          <w:b/>
          <w:i/>
          <w:sz w:val="22"/>
          <w:szCs w:val="22"/>
          <w:lang w:val="nl-NL"/>
        </w:rPr>
        <w:t>Chú thích:</w:t>
      </w:r>
      <w:r w:rsidRPr="00D03029">
        <w:rPr>
          <w:sz w:val="22"/>
          <w:szCs w:val="22"/>
          <w:lang w:val="nl-NL"/>
        </w:rPr>
        <w:t xml:space="preserve"> </w:t>
      </w:r>
    </w:p>
    <w:p w:rsidR="00F7300E" w:rsidRPr="00D03029" w:rsidRDefault="00F7300E" w:rsidP="00F7300E">
      <w:pPr>
        <w:jc w:val="both"/>
        <w:rPr>
          <w:sz w:val="22"/>
          <w:szCs w:val="22"/>
          <w:lang w:val="nl-NL"/>
        </w:rPr>
      </w:pPr>
      <w:r w:rsidRPr="00D03029">
        <w:rPr>
          <w:sz w:val="26"/>
          <w:szCs w:val="26"/>
          <w:vertAlign w:val="superscript"/>
          <w:lang w:val="nl-NL"/>
        </w:rPr>
        <w:t xml:space="preserve">  (1)</w:t>
      </w:r>
      <w:r w:rsidRPr="00D03029">
        <w:rPr>
          <w:sz w:val="26"/>
          <w:szCs w:val="26"/>
          <w:lang w:val="nl-NL"/>
        </w:rPr>
        <w:t xml:space="preserve"> </w:t>
      </w:r>
      <w:r w:rsidRPr="00D03029">
        <w:rPr>
          <w:sz w:val="22"/>
          <w:szCs w:val="22"/>
          <w:lang w:val="nl-NL"/>
        </w:rPr>
        <w:t>Ghi rõ tên cơ quan thực hiện đăng ký khai tử.</w:t>
      </w:r>
    </w:p>
    <w:p w:rsidR="00F7300E" w:rsidRPr="00D03029" w:rsidRDefault="00F7300E" w:rsidP="00F7300E">
      <w:pPr>
        <w:jc w:val="both"/>
        <w:rPr>
          <w:sz w:val="22"/>
          <w:szCs w:val="22"/>
          <w:lang w:val="nl-NL"/>
        </w:rPr>
      </w:pPr>
      <w:r w:rsidRPr="00D03029">
        <w:rPr>
          <w:sz w:val="22"/>
          <w:szCs w:val="22"/>
          <w:lang w:val="nl-NL"/>
        </w:rPr>
        <w:t xml:space="preserve"> </w:t>
      </w:r>
      <w:r w:rsidRPr="00D03029">
        <w:rPr>
          <w:sz w:val="22"/>
          <w:szCs w:val="22"/>
          <w:vertAlign w:val="superscript"/>
          <w:lang w:val="nl-NL"/>
        </w:rPr>
        <w:t xml:space="preserve">(2)  </w:t>
      </w:r>
      <w:r w:rsidRPr="00D03029">
        <w:rPr>
          <w:sz w:val="22"/>
          <w:szCs w:val="22"/>
          <w:lang w:val="nl-NL"/>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F7300E" w:rsidRPr="00D03029" w:rsidRDefault="00F7300E" w:rsidP="00F7300E">
      <w:pPr>
        <w:jc w:val="both"/>
        <w:rPr>
          <w:sz w:val="22"/>
          <w:szCs w:val="22"/>
          <w:lang w:val="nl-NL"/>
        </w:rPr>
      </w:pPr>
      <w:r w:rsidRPr="00D03029">
        <w:rPr>
          <w:sz w:val="22"/>
          <w:szCs w:val="22"/>
          <w:lang w:val="nl-NL"/>
        </w:rPr>
        <w:t xml:space="preserve"> </w:t>
      </w:r>
      <w:r w:rsidRPr="00D03029">
        <w:rPr>
          <w:sz w:val="22"/>
          <w:szCs w:val="22"/>
          <w:vertAlign w:val="superscript"/>
          <w:lang w:val="nl-NL"/>
        </w:rPr>
        <w:t>(3)</w:t>
      </w:r>
      <w:r w:rsidRPr="00D03029">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F7300E" w:rsidRPr="00D03029" w:rsidRDefault="00F7300E" w:rsidP="00F7300E">
      <w:pPr>
        <w:jc w:val="both"/>
        <w:rPr>
          <w:sz w:val="26"/>
          <w:szCs w:val="26"/>
          <w:lang w:val="nl-NL"/>
        </w:rPr>
      </w:pPr>
      <w:r w:rsidRPr="00D03029">
        <w:rPr>
          <w:sz w:val="22"/>
          <w:szCs w:val="22"/>
          <w:vertAlign w:val="superscript"/>
          <w:lang w:val="nl-NL"/>
        </w:rPr>
        <w:t xml:space="preserve"> (4)</w:t>
      </w:r>
      <w:r w:rsidRPr="00D03029">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r w:rsidRPr="00D03029">
        <w:rPr>
          <w:sz w:val="26"/>
          <w:szCs w:val="26"/>
          <w:lang w:val="nl-NL"/>
        </w:rPr>
        <w:t>”.</w:t>
      </w:r>
    </w:p>
    <w:p w:rsidR="00F7300E" w:rsidRPr="00224A25" w:rsidRDefault="00F7300E" w:rsidP="00F7300E">
      <w:pPr>
        <w:spacing w:before="80" w:after="40" w:line="276" w:lineRule="auto"/>
        <w:ind w:firstLine="720"/>
        <w:jc w:val="both"/>
        <w:rPr>
          <w:b/>
          <w:sz w:val="26"/>
          <w:szCs w:val="26"/>
          <w:lang w:val="nl-NL"/>
        </w:rPr>
      </w:pPr>
    </w:p>
    <w:p w:rsidR="00F7300E" w:rsidRPr="00224A25" w:rsidRDefault="00F7300E" w:rsidP="00F7300E">
      <w:pPr>
        <w:rPr>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Pr="00D03029" w:rsidRDefault="00F7300E" w:rsidP="00F7300E">
      <w:pPr>
        <w:rPr>
          <w:i/>
          <w:sz w:val="26"/>
          <w:szCs w:val="26"/>
          <w:lang w:val="vi-VN"/>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F7300E" w:rsidRDefault="00F7300E" w:rsidP="00F7300E">
      <w:pPr>
        <w:spacing w:before="120" w:after="100" w:afterAutospacing="1"/>
        <w:rPr>
          <w:sz w:val="26"/>
          <w:szCs w:val="26"/>
          <w:lang w:val="nl-NL"/>
        </w:rPr>
      </w:pPr>
      <w:r w:rsidRPr="00F7300E">
        <w:rPr>
          <w:sz w:val="26"/>
          <w:szCs w:val="26"/>
          <w:lang w:val="nl-NL"/>
        </w:rPr>
        <w:t> </w:t>
      </w:r>
    </w:p>
    <w:p w:rsidR="00F7300E" w:rsidRPr="00F7300E" w:rsidRDefault="00F7300E" w:rsidP="00F7300E">
      <w:pPr>
        <w:spacing w:before="120" w:after="100" w:afterAutospacing="1"/>
        <w:rPr>
          <w:sz w:val="26"/>
          <w:szCs w:val="26"/>
          <w:lang w:val="nl-NL"/>
        </w:rPr>
      </w:pPr>
    </w:p>
    <w:tbl>
      <w:tblPr>
        <w:tblW w:w="9786" w:type="dxa"/>
        <w:tblCellMar>
          <w:left w:w="0" w:type="dxa"/>
          <w:right w:w="0" w:type="dxa"/>
        </w:tblCellMar>
        <w:tblLook w:val="01E0" w:firstRow="1" w:lastRow="1" w:firstColumn="1" w:lastColumn="1" w:noHBand="0" w:noVBand="0"/>
      </w:tblPr>
      <w:tblGrid>
        <w:gridCol w:w="7660"/>
        <w:gridCol w:w="2126"/>
      </w:tblGrid>
      <w:tr w:rsidR="00F7300E" w:rsidRPr="00224A25" w:rsidTr="00F7300E">
        <w:tc>
          <w:tcPr>
            <w:tcW w:w="7660" w:type="dxa"/>
          </w:tcPr>
          <w:p w:rsidR="00F7300E" w:rsidRPr="00D03029" w:rsidRDefault="00F7300E" w:rsidP="00F7300E">
            <w:pPr>
              <w:spacing w:before="120"/>
              <w:jc w:val="center"/>
              <w:rPr>
                <w:b/>
                <w:sz w:val="26"/>
                <w:szCs w:val="26"/>
                <w:lang w:val="vi-VN"/>
              </w:rPr>
            </w:pPr>
            <w:r w:rsidRPr="00224A25">
              <w:rPr>
                <w:b/>
                <w:noProof/>
                <w:sz w:val="26"/>
                <w:szCs w:val="26"/>
              </w:rPr>
              <w:lastRenderedPageBreak/>
              <mc:AlternateContent>
                <mc:Choice Requires="wps">
                  <w:drawing>
                    <wp:anchor distT="4294967294" distB="4294967294" distL="114300" distR="114300" simplePos="0" relativeHeight="251675648" behindDoc="0" locked="0" layoutInCell="1" allowOverlap="1" wp14:anchorId="790099CB" wp14:editId="2718F782">
                      <wp:simplePos x="0" y="0"/>
                      <wp:positionH relativeFrom="column">
                        <wp:posOffset>1476375</wp:posOffset>
                      </wp:positionH>
                      <wp:positionV relativeFrom="paragraph">
                        <wp:posOffset>492759</wp:posOffset>
                      </wp:positionV>
                      <wp:extent cx="190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25pt,38.8pt" to="266.2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"/>
                  </w:pict>
                </mc:Fallback>
              </mc:AlternateContent>
            </w:r>
            <w:r w:rsidRPr="00D03029">
              <w:rPr>
                <w:b/>
                <w:sz w:val="26"/>
                <w:szCs w:val="26"/>
                <w:lang w:val="vi-VN"/>
              </w:rPr>
              <w:t>CỘNG HÒA XÃ HỘI CHỦ NGHĨA VIỆT NAM</w:t>
            </w:r>
            <w:r w:rsidRPr="00D03029">
              <w:rPr>
                <w:b/>
                <w:sz w:val="26"/>
                <w:szCs w:val="26"/>
                <w:lang w:val="vi-VN"/>
              </w:rPr>
              <w:br/>
              <w:t>Độc lập - Tự do - Hạnh phúc</w:t>
            </w:r>
            <w:r w:rsidRPr="00D03029">
              <w:rPr>
                <w:b/>
                <w:sz w:val="26"/>
                <w:szCs w:val="26"/>
                <w:lang w:val="vi-VN"/>
              </w:rPr>
              <w:br/>
            </w:r>
          </w:p>
        </w:tc>
        <w:tc>
          <w:tcPr>
            <w:tcW w:w="2126" w:type="dxa"/>
          </w:tcPr>
          <w:p w:rsidR="00F7300E" w:rsidRPr="00224A25" w:rsidRDefault="00F7300E" w:rsidP="00F7300E">
            <w:pPr>
              <w:spacing w:before="120"/>
              <w:jc w:val="center"/>
            </w:pPr>
            <w:r w:rsidRPr="00224A25">
              <w:rPr>
                <w:sz w:val="22"/>
                <w:szCs w:val="22"/>
              </w:rPr>
              <w:t xml:space="preserve">Mẫu HK02 ban hành </w:t>
            </w:r>
            <w:r w:rsidRPr="00224A25">
              <w:rPr>
                <w:sz w:val="22"/>
                <w:szCs w:val="22"/>
              </w:rPr>
              <w:br/>
              <w:t>theo TT số 36/2014/TT-BCA ngày 09/9/2014</w:t>
            </w:r>
          </w:p>
        </w:tc>
      </w:tr>
    </w:tbl>
    <w:p w:rsidR="00F7300E" w:rsidRPr="00224A25" w:rsidRDefault="00F7300E" w:rsidP="00F7300E">
      <w:pPr>
        <w:spacing w:before="120"/>
        <w:rPr>
          <w:sz w:val="26"/>
          <w:szCs w:val="26"/>
        </w:rPr>
      </w:pPr>
    </w:p>
    <w:p w:rsidR="00F7300E" w:rsidRPr="00224A25" w:rsidRDefault="00F7300E" w:rsidP="00F7300E">
      <w:pPr>
        <w:spacing w:before="120"/>
        <w:jc w:val="center"/>
        <w:rPr>
          <w:b/>
          <w:sz w:val="26"/>
          <w:szCs w:val="26"/>
        </w:rPr>
      </w:pPr>
      <w:r w:rsidRPr="00224A25">
        <w:rPr>
          <w:b/>
          <w:sz w:val="26"/>
          <w:szCs w:val="26"/>
        </w:rPr>
        <w:t>PHIẾU BÁO THAY ĐỔI HỘ KHẨU, NHÂN KHẨU</w:t>
      </w:r>
    </w:p>
    <w:p w:rsidR="00F7300E" w:rsidRPr="00224A25" w:rsidRDefault="00F7300E" w:rsidP="00F7300E">
      <w:pPr>
        <w:spacing w:before="120"/>
        <w:jc w:val="center"/>
        <w:rPr>
          <w:sz w:val="26"/>
          <w:szCs w:val="26"/>
        </w:rPr>
      </w:pPr>
      <w:r w:rsidRPr="00224A25">
        <w:rPr>
          <w:sz w:val="26"/>
          <w:szCs w:val="26"/>
        </w:rPr>
        <w:t>Kính gửi: …………………………….</w:t>
      </w:r>
    </w:p>
    <w:p w:rsidR="00F7300E" w:rsidRPr="00224A25" w:rsidRDefault="00F7300E" w:rsidP="00F7300E">
      <w:pPr>
        <w:spacing w:before="120"/>
        <w:jc w:val="center"/>
        <w:rPr>
          <w:sz w:val="26"/>
          <w:szCs w:val="26"/>
        </w:rPr>
      </w:pPr>
    </w:p>
    <w:p w:rsidR="00F7300E" w:rsidRPr="00224A25" w:rsidRDefault="00F7300E" w:rsidP="00F7300E">
      <w:pPr>
        <w:spacing w:before="120"/>
        <w:rPr>
          <w:b/>
          <w:sz w:val="26"/>
          <w:szCs w:val="26"/>
        </w:rPr>
      </w:pPr>
      <w:r w:rsidRPr="00224A25">
        <w:rPr>
          <w:b/>
          <w:sz w:val="26"/>
          <w:szCs w:val="26"/>
        </w:rPr>
        <w:t>I. Thông tin về người viết phiếu báo</w:t>
      </w:r>
    </w:p>
    <w:p w:rsidR="00F7300E" w:rsidRPr="00224A25" w:rsidRDefault="00F7300E" w:rsidP="00F7300E">
      <w:pPr>
        <w:tabs>
          <w:tab w:val="right" w:leader="dot" w:pos="9072"/>
        </w:tabs>
        <w:spacing w:before="120"/>
        <w:rPr>
          <w:sz w:val="26"/>
          <w:szCs w:val="26"/>
        </w:rPr>
      </w:pPr>
      <w:r w:rsidRPr="00224A25">
        <w:rPr>
          <w:sz w:val="26"/>
          <w:szCs w:val="26"/>
        </w:rPr>
        <w:t xml:space="preserve">1. Họ và tên </w:t>
      </w:r>
      <w:r w:rsidRPr="00224A25">
        <w:rPr>
          <w:sz w:val="26"/>
          <w:szCs w:val="26"/>
          <w:vertAlign w:val="superscript"/>
        </w:rPr>
        <w:t>(1)</w:t>
      </w:r>
      <w:r w:rsidRPr="00224A25">
        <w:rPr>
          <w:sz w:val="26"/>
          <w:szCs w:val="26"/>
        </w:rPr>
        <w:t>: ………………………………….............................................................</w:t>
      </w:r>
    </w:p>
    <w:p w:rsidR="00F7300E" w:rsidRPr="00224A25" w:rsidRDefault="00F7300E" w:rsidP="00F7300E">
      <w:pPr>
        <w:tabs>
          <w:tab w:val="right" w:leader="dot" w:pos="9072"/>
        </w:tabs>
        <w:spacing w:before="120"/>
        <w:rPr>
          <w:sz w:val="26"/>
          <w:szCs w:val="26"/>
        </w:rPr>
      </w:pPr>
      <w:r w:rsidRPr="00224A25">
        <w:rPr>
          <w:sz w:val="26"/>
          <w:szCs w:val="26"/>
        </w:rPr>
        <w:t>2. Giới tính:</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3. CMND số:……….............…………………….4. Hộ chiếu số:</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5. Nơi thường trú:</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 xml:space="preserve">6. Địa chỉ chỗ ở hiện nay: </w:t>
      </w:r>
      <w:r w:rsidRPr="00224A25">
        <w:rPr>
          <w:sz w:val="26"/>
          <w:szCs w:val="26"/>
        </w:rPr>
        <w:tab/>
      </w:r>
    </w:p>
    <w:p w:rsidR="00F7300E" w:rsidRPr="00224A25" w:rsidRDefault="00F7300E" w:rsidP="00F7300E">
      <w:pPr>
        <w:tabs>
          <w:tab w:val="right" w:leader="dot" w:pos="8309"/>
        </w:tabs>
        <w:spacing w:before="120"/>
        <w:rPr>
          <w:sz w:val="26"/>
          <w:szCs w:val="26"/>
        </w:rPr>
      </w:pPr>
      <w:r w:rsidRPr="00224A25">
        <w:rPr>
          <w:sz w:val="26"/>
          <w:szCs w:val="26"/>
        </w:rPr>
        <w:t>…………...................…………………………………….. Số điện thoại liên hệ:</w:t>
      </w:r>
      <w:r w:rsidRPr="00224A25">
        <w:rPr>
          <w:sz w:val="26"/>
          <w:szCs w:val="26"/>
        </w:rPr>
        <w:tab/>
      </w:r>
    </w:p>
    <w:p w:rsidR="00F7300E" w:rsidRPr="00224A25" w:rsidRDefault="00F7300E" w:rsidP="00F7300E">
      <w:pPr>
        <w:spacing w:before="120"/>
        <w:rPr>
          <w:b/>
          <w:sz w:val="26"/>
          <w:szCs w:val="26"/>
        </w:rPr>
      </w:pPr>
      <w:r w:rsidRPr="00224A25">
        <w:rPr>
          <w:b/>
          <w:sz w:val="26"/>
          <w:szCs w:val="26"/>
        </w:rPr>
        <w:t>II. Thông tin về người có thay đổi hộ khẩu, nhân khẩu</w:t>
      </w:r>
    </w:p>
    <w:p w:rsidR="00F7300E" w:rsidRPr="00224A25" w:rsidRDefault="00F7300E" w:rsidP="00F7300E">
      <w:pPr>
        <w:tabs>
          <w:tab w:val="right" w:leader="dot" w:pos="9072"/>
        </w:tabs>
        <w:spacing w:before="120"/>
        <w:rPr>
          <w:sz w:val="26"/>
          <w:szCs w:val="26"/>
        </w:rPr>
      </w:pPr>
      <w:r w:rsidRPr="00224A25">
        <w:rPr>
          <w:sz w:val="26"/>
          <w:szCs w:val="26"/>
        </w:rPr>
        <w:t xml:space="preserve">1. Họ và tên </w:t>
      </w:r>
      <w:r w:rsidRPr="00224A25">
        <w:rPr>
          <w:sz w:val="26"/>
          <w:szCs w:val="26"/>
          <w:vertAlign w:val="superscript"/>
        </w:rPr>
        <w:t>(1)</w:t>
      </w:r>
      <w:r w:rsidRPr="00224A25">
        <w:rPr>
          <w:sz w:val="26"/>
          <w:szCs w:val="26"/>
        </w:rPr>
        <w:t>:……………..................................……………………. 2. Giới tính:</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3. Ngày, tháng, năm sinh:……/….../…................ 4. Dân tộc:……..5. Quốc tịch:</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6. CMND số:……………………………. 7. Hộ chiếu số:</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8. Nơi sinh:</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9. Nguyên quán:</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10. Nghề nghiệp, nơi làm việc:</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11. Nơi thường trú:</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 xml:space="preserve">12. Địa chỉ chỗ ở hiện nay: </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 Số điện thoại liên hệ:</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13. Họ và tên chủ hộ:……………....................………….14. Quan hệ với chủ hộ:</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 xml:space="preserve">15. Nội dung thay đổi hộ khẩu, nhân khẩu </w:t>
      </w:r>
      <w:r w:rsidRPr="00224A25">
        <w:rPr>
          <w:sz w:val="26"/>
          <w:szCs w:val="26"/>
          <w:vertAlign w:val="superscript"/>
        </w:rPr>
        <w:t>(2)</w:t>
      </w:r>
      <w:r w:rsidRPr="00224A25">
        <w:rPr>
          <w:sz w:val="26"/>
          <w:szCs w:val="26"/>
        </w:rPr>
        <w:t>:</w:t>
      </w: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ab/>
      </w:r>
    </w:p>
    <w:p w:rsidR="00F7300E" w:rsidRPr="00224A25" w:rsidRDefault="00F7300E" w:rsidP="00F7300E">
      <w:pPr>
        <w:tabs>
          <w:tab w:val="right" w:leader="dot" w:pos="9072"/>
        </w:tabs>
        <w:spacing w:before="120"/>
        <w:rPr>
          <w:sz w:val="26"/>
          <w:szCs w:val="26"/>
        </w:rPr>
      </w:pPr>
      <w:r w:rsidRPr="00224A25">
        <w:rPr>
          <w:sz w:val="26"/>
          <w:szCs w:val="26"/>
        </w:rPr>
        <w:t>16. Những người cùng thay đổi:</w:t>
      </w:r>
    </w:p>
    <w:tbl>
      <w:tblPr>
        <w:tblStyle w:val="TableGrid"/>
        <w:tblW w:w="0" w:type="auto"/>
        <w:tblCellMar>
          <w:left w:w="0" w:type="dxa"/>
          <w:right w:w="0" w:type="dxa"/>
        </w:tblCellMar>
        <w:tblLook w:val="01E0" w:firstRow="1" w:lastRow="1" w:firstColumn="1" w:lastColumn="1" w:noHBand="0" w:noVBand="0"/>
      </w:tblPr>
      <w:tblGrid>
        <w:gridCol w:w="691"/>
        <w:gridCol w:w="1081"/>
        <w:gridCol w:w="973"/>
        <w:gridCol w:w="823"/>
        <w:gridCol w:w="747"/>
        <w:gridCol w:w="949"/>
        <w:gridCol w:w="797"/>
        <w:gridCol w:w="917"/>
        <w:gridCol w:w="1117"/>
        <w:gridCol w:w="987"/>
      </w:tblGrid>
      <w:tr w:rsidR="00F7300E" w:rsidRPr="00C5204D" w:rsidTr="00F7300E">
        <w:tc>
          <w:tcPr>
            <w:tcW w:w="691" w:type="dxa"/>
            <w:vAlign w:val="center"/>
          </w:tcPr>
          <w:p w:rsidR="00F7300E" w:rsidRPr="00224A25" w:rsidRDefault="00F7300E" w:rsidP="00F7300E">
            <w:pPr>
              <w:jc w:val="center"/>
              <w:rPr>
                <w:b/>
                <w:sz w:val="26"/>
                <w:szCs w:val="26"/>
              </w:rPr>
            </w:pPr>
            <w:r w:rsidRPr="00224A25">
              <w:rPr>
                <w:b/>
                <w:sz w:val="26"/>
                <w:szCs w:val="26"/>
              </w:rPr>
              <w:t>TT</w:t>
            </w:r>
          </w:p>
        </w:tc>
        <w:tc>
          <w:tcPr>
            <w:tcW w:w="1081" w:type="dxa"/>
            <w:vAlign w:val="center"/>
          </w:tcPr>
          <w:p w:rsidR="00F7300E" w:rsidRPr="00224A25" w:rsidRDefault="00F7300E" w:rsidP="00F7300E">
            <w:pPr>
              <w:jc w:val="center"/>
              <w:rPr>
                <w:b/>
                <w:sz w:val="26"/>
                <w:szCs w:val="26"/>
              </w:rPr>
            </w:pPr>
            <w:r w:rsidRPr="00224A25">
              <w:rPr>
                <w:b/>
                <w:sz w:val="26"/>
                <w:szCs w:val="26"/>
              </w:rPr>
              <w:t>Họ và tên</w:t>
            </w:r>
          </w:p>
        </w:tc>
        <w:tc>
          <w:tcPr>
            <w:tcW w:w="973" w:type="dxa"/>
            <w:vAlign w:val="center"/>
          </w:tcPr>
          <w:p w:rsidR="00F7300E" w:rsidRPr="00224A25" w:rsidRDefault="00F7300E" w:rsidP="00F7300E">
            <w:pPr>
              <w:jc w:val="center"/>
              <w:rPr>
                <w:b/>
                <w:sz w:val="26"/>
                <w:szCs w:val="26"/>
              </w:rPr>
            </w:pPr>
            <w:r w:rsidRPr="00224A25">
              <w:rPr>
                <w:b/>
                <w:sz w:val="26"/>
                <w:szCs w:val="26"/>
              </w:rPr>
              <w:t>Ngày, tháng, năm sinh</w:t>
            </w:r>
          </w:p>
        </w:tc>
        <w:tc>
          <w:tcPr>
            <w:tcW w:w="823" w:type="dxa"/>
            <w:vAlign w:val="center"/>
          </w:tcPr>
          <w:p w:rsidR="00F7300E" w:rsidRPr="00224A25" w:rsidRDefault="00F7300E" w:rsidP="00F7300E">
            <w:pPr>
              <w:jc w:val="center"/>
              <w:rPr>
                <w:b/>
                <w:sz w:val="26"/>
                <w:szCs w:val="26"/>
              </w:rPr>
            </w:pPr>
            <w:r w:rsidRPr="00224A25">
              <w:rPr>
                <w:b/>
                <w:sz w:val="26"/>
                <w:szCs w:val="26"/>
              </w:rPr>
              <w:t>Giới tính</w:t>
            </w:r>
          </w:p>
        </w:tc>
        <w:tc>
          <w:tcPr>
            <w:tcW w:w="747" w:type="dxa"/>
            <w:vAlign w:val="center"/>
          </w:tcPr>
          <w:p w:rsidR="00F7300E" w:rsidRPr="00224A25" w:rsidRDefault="00F7300E" w:rsidP="00F7300E">
            <w:pPr>
              <w:jc w:val="center"/>
              <w:rPr>
                <w:b/>
                <w:sz w:val="26"/>
                <w:szCs w:val="26"/>
              </w:rPr>
            </w:pPr>
            <w:r w:rsidRPr="00224A25">
              <w:rPr>
                <w:b/>
                <w:sz w:val="26"/>
                <w:szCs w:val="26"/>
              </w:rPr>
              <w:t>Nơi sinh</w:t>
            </w:r>
          </w:p>
        </w:tc>
        <w:tc>
          <w:tcPr>
            <w:tcW w:w="949" w:type="dxa"/>
            <w:vAlign w:val="center"/>
          </w:tcPr>
          <w:p w:rsidR="00F7300E" w:rsidRPr="00224A25" w:rsidRDefault="00F7300E" w:rsidP="00F7300E">
            <w:pPr>
              <w:jc w:val="center"/>
              <w:rPr>
                <w:b/>
                <w:sz w:val="26"/>
                <w:szCs w:val="26"/>
              </w:rPr>
            </w:pPr>
            <w:r w:rsidRPr="00224A25">
              <w:rPr>
                <w:b/>
                <w:sz w:val="26"/>
                <w:szCs w:val="26"/>
              </w:rPr>
              <w:t>Nghề nghiệp</w:t>
            </w:r>
          </w:p>
        </w:tc>
        <w:tc>
          <w:tcPr>
            <w:tcW w:w="797" w:type="dxa"/>
            <w:vAlign w:val="center"/>
          </w:tcPr>
          <w:p w:rsidR="00F7300E" w:rsidRPr="00224A25" w:rsidRDefault="00F7300E" w:rsidP="00F7300E">
            <w:pPr>
              <w:jc w:val="center"/>
              <w:rPr>
                <w:b/>
                <w:sz w:val="26"/>
                <w:szCs w:val="26"/>
              </w:rPr>
            </w:pPr>
            <w:r w:rsidRPr="00224A25">
              <w:rPr>
                <w:b/>
                <w:sz w:val="26"/>
                <w:szCs w:val="26"/>
              </w:rPr>
              <w:t>Dân tộc</w:t>
            </w:r>
          </w:p>
        </w:tc>
        <w:tc>
          <w:tcPr>
            <w:tcW w:w="917" w:type="dxa"/>
            <w:vAlign w:val="center"/>
          </w:tcPr>
          <w:p w:rsidR="00F7300E" w:rsidRPr="00224A25" w:rsidRDefault="00F7300E" w:rsidP="00F7300E">
            <w:pPr>
              <w:jc w:val="center"/>
              <w:rPr>
                <w:b/>
                <w:sz w:val="26"/>
                <w:szCs w:val="26"/>
              </w:rPr>
            </w:pPr>
            <w:r w:rsidRPr="00224A25">
              <w:rPr>
                <w:b/>
                <w:sz w:val="26"/>
                <w:szCs w:val="26"/>
              </w:rPr>
              <w:t>Quốc tịch</w:t>
            </w:r>
          </w:p>
        </w:tc>
        <w:tc>
          <w:tcPr>
            <w:tcW w:w="1117" w:type="dxa"/>
            <w:vAlign w:val="center"/>
          </w:tcPr>
          <w:p w:rsidR="00F7300E" w:rsidRPr="00224A25" w:rsidRDefault="00F7300E" w:rsidP="00F7300E">
            <w:pPr>
              <w:jc w:val="center"/>
              <w:rPr>
                <w:b/>
                <w:sz w:val="26"/>
                <w:szCs w:val="26"/>
              </w:rPr>
            </w:pPr>
            <w:r w:rsidRPr="00224A25">
              <w:rPr>
                <w:b/>
                <w:sz w:val="26"/>
                <w:szCs w:val="26"/>
              </w:rPr>
              <w:t>CMND số (hoặc Hộ chiếu số)</w:t>
            </w:r>
          </w:p>
        </w:tc>
        <w:tc>
          <w:tcPr>
            <w:tcW w:w="987" w:type="dxa"/>
            <w:vAlign w:val="center"/>
          </w:tcPr>
          <w:p w:rsidR="00F7300E" w:rsidRPr="00224A25" w:rsidRDefault="00F7300E" w:rsidP="00F7300E">
            <w:pPr>
              <w:jc w:val="center"/>
              <w:rPr>
                <w:b/>
                <w:sz w:val="26"/>
                <w:szCs w:val="26"/>
              </w:rPr>
            </w:pPr>
            <w:r w:rsidRPr="00224A25">
              <w:rPr>
                <w:b/>
                <w:sz w:val="26"/>
                <w:szCs w:val="26"/>
              </w:rPr>
              <w:t>Quan hệ với người có thay đổi</w:t>
            </w:r>
          </w:p>
        </w:tc>
      </w:tr>
      <w:tr w:rsidR="00F7300E" w:rsidRPr="00C5204D" w:rsidTr="00F7300E">
        <w:tc>
          <w:tcPr>
            <w:tcW w:w="691" w:type="dxa"/>
          </w:tcPr>
          <w:p w:rsidR="00F7300E" w:rsidRPr="00224A25" w:rsidRDefault="00F7300E" w:rsidP="00F7300E">
            <w:pPr>
              <w:spacing w:before="120"/>
              <w:ind w:left="284"/>
              <w:rPr>
                <w:sz w:val="26"/>
                <w:szCs w:val="26"/>
              </w:rPr>
            </w:pPr>
          </w:p>
        </w:tc>
        <w:tc>
          <w:tcPr>
            <w:tcW w:w="1081" w:type="dxa"/>
          </w:tcPr>
          <w:p w:rsidR="00F7300E" w:rsidRPr="00224A25" w:rsidRDefault="00F7300E" w:rsidP="00F7300E">
            <w:pPr>
              <w:spacing w:before="120"/>
              <w:ind w:left="141"/>
              <w:rPr>
                <w:sz w:val="26"/>
                <w:szCs w:val="26"/>
              </w:rPr>
            </w:pPr>
          </w:p>
        </w:tc>
        <w:tc>
          <w:tcPr>
            <w:tcW w:w="973" w:type="dxa"/>
          </w:tcPr>
          <w:p w:rsidR="00F7300E" w:rsidRPr="00224A25" w:rsidRDefault="00F7300E" w:rsidP="00F7300E">
            <w:pPr>
              <w:spacing w:before="120"/>
              <w:rPr>
                <w:sz w:val="26"/>
                <w:szCs w:val="26"/>
              </w:rPr>
            </w:pPr>
          </w:p>
        </w:tc>
        <w:tc>
          <w:tcPr>
            <w:tcW w:w="823" w:type="dxa"/>
          </w:tcPr>
          <w:p w:rsidR="00F7300E" w:rsidRPr="00224A25" w:rsidRDefault="00F7300E" w:rsidP="00F7300E">
            <w:pPr>
              <w:spacing w:before="120"/>
              <w:rPr>
                <w:sz w:val="26"/>
                <w:szCs w:val="26"/>
              </w:rPr>
            </w:pPr>
          </w:p>
        </w:tc>
        <w:tc>
          <w:tcPr>
            <w:tcW w:w="747" w:type="dxa"/>
          </w:tcPr>
          <w:p w:rsidR="00F7300E" w:rsidRPr="00224A25" w:rsidRDefault="00F7300E" w:rsidP="00F7300E">
            <w:pPr>
              <w:spacing w:before="120"/>
              <w:rPr>
                <w:sz w:val="26"/>
                <w:szCs w:val="26"/>
              </w:rPr>
            </w:pPr>
          </w:p>
        </w:tc>
        <w:tc>
          <w:tcPr>
            <w:tcW w:w="949" w:type="dxa"/>
          </w:tcPr>
          <w:p w:rsidR="00F7300E" w:rsidRPr="00224A25" w:rsidRDefault="00F7300E" w:rsidP="00F7300E">
            <w:pPr>
              <w:spacing w:before="120"/>
              <w:rPr>
                <w:sz w:val="26"/>
                <w:szCs w:val="26"/>
              </w:rPr>
            </w:pPr>
          </w:p>
        </w:tc>
        <w:tc>
          <w:tcPr>
            <w:tcW w:w="797" w:type="dxa"/>
          </w:tcPr>
          <w:p w:rsidR="00F7300E" w:rsidRPr="00224A25" w:rsidRDefault="00F7300E" w:rsidP="00F7300E">
            <w:pPr>
              <w:spacing w:before="120"/>
              <w:rPr>
                <w:sz w:val="26"/>
                <w:szCs w:val="26"/>
              </w:rPr>
            </w:pPr>
          </w:p>
        </w:tc>
        <w:tc>
          <w:tcPr>
            <w:tcW w:w="917" w:type="dxa"/>
          </w:tcPr>
          <w:p w:rsidR="00F7300E" w:rsidRPr="00224A25" w:rsidRDefault="00F7300E" w:rsidP="00F7300E">
            <w:pPr>
              <w:spacing w:before="120"/>
              <w:rPr>
                <w:sz w:val="26"/>
                <w:szCs w:val="26"/>
              </w:rPr>
            </w:pPr>
          </w:p>
        </w:tc>
        <w:tc>
          <w:tcPr>
            <w:tcW w:w="1117" w:type="dxa"/>
          </w:tcPr>
          <w:p w:rsidR="00F7300E" w:rsidRPr="00224A25" w:rsidRDefault="00F7300E" w:rsidP="00F7300E">
            <w:pPr>
              <w:spacing w:before="120"/>
              <w:rPr>
                <w:sz w:val="26"/>
                <w:szCs w:val="26"/>
              </w:rPr>
            </w:pPr>
          </w:p>
        </w:tc>
        <w:tc>
          <w:tcPr>
            <w:tcW w:w="987" w:type="dxa"/>
          </w:tcPr>
          <w:p w:rsidR="00F7300E" w:rsidRPr="00224A25" w:rsidRDefault="00F7300E" w:rsidP="00F7300E">
            <w:pPr>
              <w:spacing w:before="120"/>
              <w:rPr>
                <w:sz w:val="26"/>
                <w:szCs w:val="26"/>
              </w:rPr>
            </w:pPr>
          </w:p>
        </w:tc>
      </w:tr>
      <w:tr w:rsidR="00F7300E" w:rsidRPr="00C5204D" w:rsidTr="00F7300E">
        <w:tc>
          <w:tcPr>
            <w:tcW w:w="691" w:type="dxa"/>
          </w:tcPr>
          <w:p w:rsidR="00F7300E" w:rsidRPr="00224A25" w:rsidRDefault="00F7300E" w:rsidP="00F7300E">
            <w:pPr>
              <w:spacing w:before="120"/>
              <w:rPr>
                <w:sz w:val="26"/>
                <w:szCs w:val="26"/>
              </w:rPr>
            </w:pPr>
          </w:p>
        </w:tc>
        <w:tc>
          <w:tcPr>
            <w:tcW w:w="1081" w:type="dxa"/>
          </w:tcPr>
          <w:p w:rsidR="00F7300E" w:rsidRPr="00224A25" w:rsidRDefault="00F7300E" w:rsidP="00F7300E">
            <w:pPr>
              <w:spacing w:before="120"/>
              <w:rPr>
                <w:sz w:val="26"/>
                <w:szCs w:val="26"/>
              </w:rPr>
            </w:pPr>
          </w:p>
        </w:tc>
        <w:tc>
          <w:tcPr>
            <w:tcW w:w="973" w:type="dxa"/>
          </w:tcPr>
          <w:p w:rsidR="00F7300E" w:rsidRPr="00224A25" w:rsidRDefault="00F7300E" w:rsidP="00F7300E">
            <w:pPr>
              <w:spacing w:before="120"/>
              <w:rPr>
                <w:sz w:val="26"/>
                <w:szCs w:val="26"/>
              </w:rPr>
            </w:pPr>
          </w:p>
        </w:tc>
        <w:tc>
          <w:tcPr>
            <w:tcW w:w="823" w:type="dxa"/>
          </w:tcPr>
          <w:p w:rsidR="00F7300E" w:rsidRPr="00224A25" w:rsidRDefault="00F7300E" w:rsidP="00F7300E">
            <w:pPr>
              <w:spacing w:before="120"/>
              <w:rPr>
                <w:sz w:val="26"/>
                <w:szCs w:val="26"/>
              </w:rPr>
            </w:pPr>
          </w:p>
        </w:tc>
        <w:tc>
          <w:tcPr>
            <w:tcW w:w="747" w:type="dxa"/>
          </w:tcPr>
          <w:p w:rsidR="00F7300E" w:rsidRPr="00224A25" w:rsidRDefault="00F7300E" w:rsidP="00F7300E">
            <w:pPr>
              <w:spacing w:before="120"/>
              <w:rPr>
                <w:sz w:val="26"/>
                <w:szCs w:val="26"/>
              </w:rPr>
            </w:pPr>
          </w:p>
        </w:tc>
        <w:tc>
          <w:tcPr>
            <w:tcW w:w="949" w:type="dxa"/>
          </w:tcPr>
          <w:p w:rsidR="00F7300E" w:rsidRPr="00224A25" w:rsidRDefault="00F7300E" w:rsidP="00F7300E">
            <w:pPr>
              <w:spacing w:before="120"/>
              <w:rPr>
                <w:sz w:val="26"/>
                <w:szCs w:val="26"/>
              </w:rPr>
            </w:pPr>
          </w:p>
        </w:tc>
        <w:tc>
          <w:tcPr>
            <w:tcW w:w="797" w:type="dxa"/>
          </w:tcPr>
          <w:p w:rsidR="00F7300E" w:rsidRPr="00224A25" w:rsidRDefault="00F7300E" w:rsidP="00F7300E">
            <w:pPr>
              <w:spacing w:before="120"/>
              <w:rPr>
                <w:sz w:val="26"/>
                <w:szCs w:val="26"/>
              </w:rPr>
            </w:pPr>
          </w:p>
        </w:tc>
        <w:tc>
          <w:tcPr>
            <w:tcW w:w="917" w:type="dxa"/>
          </w:tcPr>
          <w:p w:rsidR="00F7300E" w:rsidRPr="00224A25" w:rsidRDefault="00F7300E" w:rsidP="00F7300E">
            <w:pPr>
              <w:spacing w:before="120"/>
              <w:rPr>
                <w:sz w:val="26"/>
                <w:szCs w:val="26"/>
              </w:rPr>
            </w:pPr>
          </w:p>
        </w:tc>
        <w:tc>
          <w:tcPr>
            <w:tcW w:w="1117" w:type="dxa"/>
          </w:tcPr>
          <w:p w:rsidR="00F7300E" w:rsidRPr="00224A25" w:rsidRDefault="00F7300E" w:rsidP="00F7300E">
            <w:pPr>
              <w:spacing w:before="120"/>
              <w:rPr>
                <w:sz w:val="26"/>
                <w:szCs w:val="26"/>
              </w:rPr>
            </w:pPr>
          </w:p>
        </w:tc>
        <w:tc>
          <w:tcPr>
            <w:tcW w:w="987" w:type="dxa"/>
          </w:tcPr>
          <w:p w:rsidR="00F7300E" w:rsidRPr="00224A25" w:rsidRDefault="00F7300E" w:rsidP="00F7300E">
            <w:pPr>
              <w:spacing w:before="120"/>
              <w:rPr>
                <w:sz w:val="26"/>
                <w:szCs w:val="26"/>
              </w:rPr>
            </w:pPr>
          </w:p>
        </w:tc>
      </w:tr>
      <w:tr w:rsidR="00F7300E" w:rsidRPr="00C5204D" w:rsidTr="00F7300E">
        <w:tc>
          <w:tcPr>
            <w:tcW w:w="691" w:type="dxa"/>
          </w:tcPr>
          <w:p w:rsidR="00F7300E" w:rsidRPr="00224A25" w:rsidRDefault="00F7300E" w:rsidP="00F7300E">
            <w:pPr>
              <w:spacing w:before="120"/>
              <w:rPr>
                <w:sz w:val="26"/>
                <w:szCs w:val="26"/>
              </w:rPr>
            </w:pPr>
          </w:p>
        </w:tc>
        <w:tc>
          <w:tcPr>
            <w:tcW w:w="1081" w:type="dxa"/>
          </w:tcPr>
          <w:p w:rsidR="00F7300E" w:rsidRPr="00224A25" w:rsidRDefault="00F7300E" w:rsidP="00F7300E">
            <w:pPr>
              <w:spacing w:before="120"/>
              <w:rPr>
                <w:sz w:val="26"/>
                <w:szCs w:val="26"/>
              </w:rPr>
            </w:pPr>
          </w:p>
        </w:tc>
        <w:tc>
          <w:tcPr>
            <w:tcW w:w="973" w:type="dxa"/>
          </w:tcPr>
          <w:p w:rsidR="00F7300E" w:rsidRPr="00224A25" w:rsidRDefault="00F7300E" w:rsidP="00F7300E">
            <w:pPr>
              <w:spacing w:before="120"/>
              <w:rPr>
                <w:sz w:val="26"/>
                <w:szCs w:val="26"/>
              </w:rPr>
            </w:pPr>
          </w:p>
        </w:tc>
        <w:tc>
          <w:tcPr>
            <w:tcW w:w="823" w:type="dxa"/>
          </w:tcPr>
          <w:p w:rsidR="00F7300E" w:rsidRPr="00224A25" w:rsidRDefault="00F7300E" w:rsidP="00F7300E">
            <w:pPr>
              <w:spacing w:before="120"/>
              <w:rPr>
                <w:sz w:val="26"/>
                <w:szCs w:val="26"/>
              </w:rPr>
            </w:pPr>
          </w:p>
        </w:tc>
        <w:tc>
          <w:tcPr>
            <w:tcW w:w="747" w:type="dxa"/>
          </w:tcPr>
          <w:p w:rsidR="00F7300E" w:rsidRPr="00224A25" w:rsidRDefault="00F7300E" w:rsidP="00F7300E">
            <w:pPr>
              <w:spacing w:before="120"/>
              <w:rPr>
                <w:sz w:val="26"/>
                <w:szCs w:val="26"/>
              </w:rPr>
            </w:pPr>
          </w:p>
        </w:tc>
        <w:tc>
          <w:tcPr>
            <w:tcW w:w="949" w:type="dxa"/>
          </w:tcPr>
          <w:p w:rsidR="00F7300E" w:rsidRPr="00224A25" w:rsidRDefault="00F7300E" w:rsidP="00F7300E">
            <w:pPr>
              <w:spacing w:before="120"/>
              <w:rPr>
                <w:sz w:val="26"/>
                <w:szCs w:val="26"/>
              </w:rPr>
            </w:pPr>
          </w:p>
        </w:tc>
        <w:tc>
          <w:tcPr>
            <w:tcW w:w="797" w:type="dxa"/>
          </w:tcPr>
          <w:p w:rsidR="00F7300E" w:rsidRPr="00224A25" w:rsidRDefault="00F7300E" w:rsidP="00F7300E">
            <w:pPr>
              <w:spacing w:before="120"/>
              <w:rPr>
                <w:sz w:val="26"/>
                <w:szCs w:val="26"/>
              </w:rPr>
            </w:pPr>
          </w:p>
        </w:tc>
        <w:tc>
          <w:tcPr>
            <w:tcW w:w="917" w:type="dxa"/>
          </w:tcPr>
          <w:p w:rsidR="00F7300E" w:rsidRPr="00224A25" w:rsidRDefault="00F7300E" w:rsidP="00F7300E">
            <w:pPr>
              <w:spacing w:before="120"/>
              <w:rPr>
                <w:sz w:val="26"/>
                <w:szCs w:val="26"/>
              </w:rPr>
            </w:pPr>
          </w:p>
        </w:tc>
        <w:tc>
          <w:tcPr>
            <w:tcW w:w="1117" w:type="dxa"/>
          </w:tcPr>
          <w:p w:rsidR="00F7300E" w:rsidRPr="00224A25" w:rsidRDefault="00F7300E" w:rsidP="00F7300E">
            <w:pPr>
              <w:spacing w:before="120"/>
              <w:rPr>
                <w:sz w:val="26"/>
                <w:szCs w:val="26"/>
              </w:rPr>
            </w:pPr>
          </w:p>
        </w:tc>
        <w:tc>
          <w:tcPr>
            <w:tcW w:w="987" w:type="dxa"/>
          </w:tcPr>
          <w:p w:rsidR="00F7300E" w:rsidRPr="00224A25" w:rsidRDefault="00F7300E" w:rsidP="00F7300E">
            <w:pPr>
              <w:spacing w:before="120"/>
              <w:rPr>
                <w:sz w:val="26"/>
                <w:szCs w:val="26"/>
              </w:rPr>
            </w:pPr>
          </w:p>
        </w:tc>
      </w:tr>
      <w:tr w:rsidR="00F7300E" w:rsidRPr="00C5204D" w:rsidTr="00F7300E">
        <w:tc>
          <w:tcPr>
            <w:tcW w:w="691" w:type="dxa"/>
          </w:tcPr>
          <w:p w:rsidR="00F7300E" w:rsidRPr="00224A25" w:rsidRDefault="00F7300E" w:rsidP="00F7300E">
            <w:pPr>
              <w:spacing w:before="120"/>
              <w:rPr>
                <w:sz w:val="26"/>
                <w:szCs w:val="26"/>
              </w:rPr>
            </w:pPr>
          </w:p>
        </w:tc>
        <w:tc>
          <w:tcPr>
            <w:tcW w:w="1081" w:type="dxa"/>
          </w:tcPr>
          <w:p w:rsidR="00F7300E" w:rsidRPr="00224A25" w:rsidRDefault="00F7300E" w:rsidP="00F7300E">
            <w:pPr>
              <w:spacing w:before="120"/>
              <w:rPr>
                <w:sz w:val="26"/>
                <w:szCs w:val="26"/>
              </w:rPr>
            </w:pPr>
          </w:p>
        </w:tc>
        <w:tc>
          <w:tcPr>
            <w:tcW w:w="973" w:type="dxa"/>
          </w:tcPr>
          <w:p w:rsidR="00F7300E" w:rsidRPr="00224A25" w:rsidRDefault="00F7300E" w:rsidP="00F7300E">
            <w:pPr>
              <w:spacing w:before="120"/>
              <w:rPr>
                <w:sz w:val="26"/>
                <w:szCs w:val="26"/>
              </w:rPr>
            </w:pPr>
          </w:p>
        </w:tc>
        <w:tc>
          <w:tcPr>
            <w:tcW w:w="823" w:type="dxa"/>
          </w:tcPr>
          <w:p w:rsidR="00F7300E" w:rsidRPr="00224A25" w:rsidRDefault="00F7300E" w:rsidP="00F7300E">
            <w:pPr>
              <w:spacing w:before="120"/>
              <w:rPr>
                <w:sz w:val="26"/>
                <w:szCs w:val="26"/>
              </w:rPr>
            </w:pPr>
          </w:p>
        </w:tc>
        <w:tc>
          <w:tcPr>
            <w:tcW w:w="747" w:type="dxa"/>
          </w:tcPr>
          <w:p w:rsidR="00F7300E" w:rsidRPr="00224A25" w:rsidRDefault="00F7300E" w:rsidP="00F7300E">
            <w:pPr>
              <w:spacing w:before="120"/>
              <w:rPr>
                <w:sz w:val="26"/>
                <w:szCs w:val="26"/>
              </w:rPr>
            </w:pPr>
          </w:p>
        </w:tc>
        <w:tc>
          <w:tcPr>
            <w:tcW w:w="949" w:type="dxa"/>
          </w:tcPr>
          <w:p w:rsidR="00F7300E" w:rsidRPr="00224A25" w:rsidRDefault="00F7300E" w:rsidP="00F7300E">
            <w:pPr>
              <w:spacing w:before="120"/>
              <w:rPr>
                <w:sz w:val="26"/>
                <w:szCs w:val="26"/>
              </w:rPr>
            </w:pPr>
          </w:p>
        </w:tc>
        <w:tc>
          <w:tcPr>
            <w:tcW w:w="797" w:type="dxa"/>
          </w:tcPr>
          <w:p w:rsidR="00F7300E" w:rsidRPr="00224A25" w:rsidRDefault="00F7300E" w:rsidP="00F7300E">
            <w:pPr>
              <w:spacing w:before="120"/>
              <w:rPr>
                <w:sz w:val="26"/>
                <w:szCs w:val="26"/>
              </w:rPr>
            </w:pPr>
          </w:p>
        </w:tc>
        <w:tc>
          <w:tcPr>
            <w:tcW w:w="917" w:type="dxa"/>
          </w:tcPr>
          <w:p w:rsidR="00F7300E" w:rsidRPr="00224A25" w:rsidRDefault="00F7300E" w:rsidP="00F7300E">
            <w:pPr>
              <w:spacing w:before="120"/>
              <w:rPr>
                <w:sz w:val="26"/>
                <w:szCs w:val="26"/>
              </w:rPr>
            </w:pPr>
          </w:p>
        </w:tc>
        <w:tc>
          <w:tcPr>
            <w:tcW w:w="1117" w:type="dxa"/>
          </w:tcPr>
          <w:p w:rsidR="00F7300E" w:rsidRPr="00224A25" w:rsidRDefault="00F7300E" w:rsidP="00F7300E">
            <w:pPr>
              <w:spacing w:before="120"/>
              <w:rPr>
                <w:sz w:val="26"/>
                <w:szCs w:val="26"/>
              </w:rPr>
            </w:pPr>
          </w:p>
        </w:tc>
        <w:tc>
          <w:tcPr>
            <w:tcW w:w="987" w:type="dxa"/>
          </w:tcPr>
          <w:p w:rsidR="00F7300E" w:rsidRPr="00224A25" w:rsidRDefault="00F7300E" w:rsidP="00F7300E">
            <w:pPr>
              <w:spacing w:before="120"/>
              <w:rPr>
                <w:sz w:val="26"/>
                <w:szCs w:val="26"/>
              </w:rPr>
            </w:pPr>
          </w:p>
        </w:tc>
      </w:tr>
      <w:tr w:rsidR="00F7300E" w:rsidRPr="00C5204D" w:rsidTr="00F7300E">
        <w:tc>
          <w:tcPr>
            <w:tcW w:w="691" w:type="dxa"/>
          </w:tcPr>
          <w:p w:rsidR="00F7300E" w:rsidRPr="00224A25" w:rsidRDefault="00F7300E" w:rsidP="00F7300E">
            <w:pPr>
              <w:spacing w:before="120"/>
              <w:rPr>
                <w:sz w:val="26"/>
                <w:szCs w:val="26"/>
              </w:rPr>
            </w:pPr>
          </w:p>
        </w:tc>
        <w:tc>
          <w:tcPr>
            <w:tcW w:w="1081" w:type="dxa"/>
          </w:tcPr>
          <w:p w:rsidR="00F7300E" w:rsidRPr="00224A25" w:rsidRDefault="00F7300E" w:rsidP="00F7300E">
            <w:pPr>
              <w:spacing w:before="120"/>
              <w:rPr>
                <w:sz w:val="26"/>
                <w:szCs w:val="26"/>
              </w:rPr>
            </w:pPr>
          </w:p>
        </w:tc>
        <w:tc>
          <w:tcPr>
            <w:tcW w:w="973" w:type="dxa"/>
          </w:tcPr>
          <w:p w:rsidR="00F7300E" w:rsidRPr="00224A25" w:rsidRDefault="00F7300E" w:rsidP="00F7300E">
            <w:pPr>
              <w:spacing w:before="120"/>
              <w:rPr>
                <w:sz w:val="26"/>
                <w:szCs w:val="26"/>
              </w:rPr>
            </w:pPr>
          </w:p>
        </w:tc>
        <w:tc>
          <w:tcPr>
            <w:tcW w:w="823" w:type="dxa"/>
          </w:tcPr>
          <w:p w:rsidR="00F7300E" w:rsidRPr="00224A25" w:rsidRDefault="00F7300E" w:rsidP="00F7300E">
            <w:pPr>
              <w:spacing w:before="120"/>
              <w:rPr>
                <w:sz w:val="26"/>
                <w:szCs w:val="26"/>
              </w:rPr>
            </w:pPr>
          </w:p>
        </w:tc>
        <w:tc>
          <w:tcPr>
            <w:tcW w:w="747" w:type="dxa"/>
          </w:tcPr>
          <w:p w:rsidR="00F7300E" w:rsidRPr="00224A25" w:rsidRDefault="00F7300E" w:rsidP="00F7300E">
            <w:pPr>
              <w:spacing w:before="120"/>
              <w:rPr>
                <w:sz w:val="26"/>
                <w:szCs w:val="26"/>
              </w:rPr>
            </w:pPr>
          </w:p>
        </w:tc>
        <w:tc>
          <w:tcPr>
            <w:tcW w:w="949" w:type="dxa"/>
          </w:tcPr>
          <w:p w:rsidR="00F7300E" w:rsidRPr="00224A25" w:rsidRDefault="00F7300E" w:rsidP="00F7300E">
            <w:pPr>
              <w:spacing w:before="120"/>
              <w:rPr>
                <w:sz w:val="26"/>
                <w:szCs w:val="26"/>
              </w:rPr>
            </w:pPr>
          </w:p>
        </w:tc>
        <w:tc>
          <w:tcPr>
            <w:tcW w:w="797" w:type="dxa"/>
          </w:tcPr>
          <w:p w:rsidR="00F7300E" w:rsidRPr="00224A25" w:rsidRDefault="00F7300E" w:rsidP="00F7300E">
            <w:pPr>
              <w:spacing w:before="120"/>
              <w:rPr>
                <w:sz w:val="26"/>
                <w:szCs w:val="26"/>
              </w:rPr>
            </w:pPr>
          </w:p>
        </w:tc>
        <w:tc>
          <w:tcPr>
            <w:tcW w:w="917" w:type="dxa"/>
          </w:tcPr>
          <w:p w:rsidR="00F7300E" w:rsidRPr="00224A25" w:rsidRDefault="00F7300E" w:rsidP="00F7300E">
            <w:pPr>
              <w:spacing w:before="120"/>
              <w:rPr>
                <w:sz w:val="26"/>
                <w:szCs w:val="26"/>
              </w:rPr>
            </w:pPr>
          </w:p>
        </w:tc>
        <w:tc>
          <w:tcPr>
            <w:tcW w:w="1117" w:type="dxa"/>
          </w:tcPr>
          <w:p w:rsidR="00F7300E" w:rsidRPr="00224A25" w:rsidRDefault="00F7300E" w:rsidP="00F7300E">
            <w:pPr>
              <w:spacing w:before="120"/>
              <w:rPr>
                <w:sz w:val="26"/>
                <w:szCs w:val="26"/>
              </w:rPr>
            </w:pPr>
          </w:p>
        </w:tc>
        <w:tc>
          <w:tcPr>
            <w:tcW w:w="987" w:type="dxa"/>
          </w:tcPr>
          <w:p w:rsidR="00F7300E" w:rsidRPr="00224A25" w:rsidRDefault="00F7300E" w:rsidP="00F7300E">
            <w:pPr>
              <w:spacing w:before="120"/>
              <w:rPr>
                <w:sz w:val="26"/>
                <w:szCs w:val="26"/>
              </w:rPr>
            </w:pPr>
          </w:p>
        </w:tc>
      </w:tr>
      <w:tr w:rsidR="00F7300E" w:rsidRPr="00C5204D" w:rsidTr="00F7300E">
        <w:tc>
          <w:tcPr>
            <w:tcW w:w="691" w:type="dxa"/>
          </w:tcPr>
          <w:p w:rsidR="00F7300E" w:rsidRPr="00224A25" w:rsidRDefault="00F7300E" w:rsidP="00F7300E">
            <w:pPr>
              <w:spacing w:before="120"/>
              <w:rPr>
                <w:sz w:val="26"/>
                <w:szCs w:val="26"/>
              </w:rPr>
            </w:pPr>
          </w:p>
        </w:tc>
        <w:tc>
          <w:tcPr>
            <w:tcW w:w="1081" w:type="dxa"/>
          </w:tcPr>
          <w:p w:rsidR="00F7300E" w:rsidRPr="00224A25" w:rsidRDefault="00F7300E" w:rsidP="00F7300E">
            <w:pPr>
              <w:spacing w:before="120"/>
              <w:rPr>
                <w:sz w:val="26"/>
                <w:szCs w:val="26"/>
              </w:rPr>
            </w:pPr>
          </w:p>
        </w:tc>
        <w:tc>
          <w:tcPr>
            <w:tcW w:w="973" w:type="dxa"/>
          </w:tcPr>
          <w:p w:rsidR="00F7300E" w:rsidRPr="00224A25" w:rsidRDefault="00F7300E" w:rsidP="00F7300E">
            <w:pPr>
              <w:spacing w:before="120"/>
              <w:rPr>
                <w:sz w:val="26"/>
                <w:szCs w:val="26"/>
              </w:rPr>
            </w:pPr>
          </w:p>
        </w:tc>
        <w:tc>
          <w:tcPr>
            <w:tcW w:w="823" w:type="dxa"/>
          </w:tcPr>
          <w:p w:rsidR="00F7300E" w:rsidRPr="00224A25" w:rsidRDefault="00F7300E" w:rsidP="00F7300E">
            <w:pPr>
              <w:spacing w:before="120"/>
              <w:rPr>
                <w:sz w:val="26"/>
                <w:szCs w:val="26"/>
              </w:rPr>
            </w:pPr>
          </w:p>
        </w:tc>
        <w:tc>
          <w:tcPr>
            <w:tcW w:w="747" w:type="dxa"/>
          </w:tcPr>
          <w:p w:rsidR="00F7300E" w:rsidRPr="00224A25" w:rsidRDefault="00F7300E" w:rsidP="00F7300E">
            <w:pPr>
              <w:spacing w:before="120"/>
              <w:rPr>
                <w:sz w:val="26"/>
                <w:szCs w:val="26"/>
              </w:rPr>
            </w:pPr>
          </w:p>
        </w:tc>
        <w:tc>
          <w:tcPr>
            <w:tcW w:w="949" w:type="dxa"/>
          </w:tcPr>
          <w:p w:rsidR="00F7300E" w:rsidRPr="00224A25" w:rsidRDefault="00F7300E" w:rsidP="00F7300E">
            <w:pPr>
              <w:spacing w:before="120"/>
              <w:rPr>
                <w:sz w:val="26"/>
                <w:szCs w:val="26"/>
              </w:rPr>
            </w:pPr>
          </w:p>
        </w:tc>
        <w:tc>
          <w:tcPr>
            <w:tcW w:w="797" w:type="dxa"/>
          </w:tcPr>
          <w:p w:rsidR="00F7300E" w:rsidRPr="00224A25" w:rsidRDefault="00F7300E" w:rsidP="00F7300E">
            <w:pPr>
              <w:spacing w:before="120"/>
              <w:rPr>
                <w:sz w:val="26"/>
                <w:szCs w:val="26"/>
              </w:rPr>
            </w:pPr>
          </w:p>
        </w:tc>
        <w:tc>
          <w:tcPr>
            <w:tcW w:w="917" w:type="dxa"/>
          </w:tcPr>
          <w:p w:rsidR="00F7300E" w:rsidRPr="00224A25" w:rsidRDefault="00F7300E" w:rsidP="00F7300E">
            <w:pPr>
              <w:spacing w:before="120"/>
              <w:ind w:left="141"/>
              <w:rPr>
                <w:sz w:val="26"/>
                <w:szCs w:val="26"/>
              </w:rPr>
            </w:pPr>
          </w:p>
        </w:tc>
        <w:tc>
          <w:tcPr>
            <w:tcW w:w="1117" w:type="dxa"/>
          </w:tcPr>
          <w:p w:rsidR="00F7300E" w:rsidRPr="00224A25" w:rsidRDefault="00F7300E" w:rsidP="00F7300E">
            <w:pPr>
              <w:spacing w:before="120"/>
              <w:rPr>
                <w:sz w:val="26"/>
                <w:szCs w:val="26"/>
              </w:rPr>
            </w:pPr>
          </w:p>
        </w:tc>
        <w:tc>
          <w:tcPr>
            <w:tcW w:w="987" w:type="dxa"/>
          </w:tcPr>
          <w:p w:rsidR="00F7300E" w:rsidRPr="00224A25" w:rsidRDefault="00F7300E" w:rsidP="00F7300E">
            <w:pPr>
              <w:spacing w:before="120"/>
              <w:rPr>
                <w:sz w:val="26"/>
                <w:szCs w:val="26"/>
              </w:rPr>
            </w:pPr>
          </w:p>
        </w:tc>
      </w:tr>
      <w:tr w:rsidR="00F7300E" w:rsidRPr="00C5204D" w:rsidTr="00F7300E">
        <w:tc>
          <w:tcPr>
            <w:tcW w:w="691" w:type="dxa"/>
          </w:tcPr>
          <w:p w:rsidR="00F7300E" w:rsidRPr="00224A25" w:rsidRDefault="00F7300E" w:rsidP="00F7300E">
            <w:pPr>
              <w:spacing w:before="120"/>
              <w:rPr>
                <w:sz w:val="26"/>
                <w:szCs w:val="26"/>
              </w:rPr>
            </w:pPr>
          </w:p>
        </w:tc>
        <w:tc>
          <w:tcPr>
            <w:tcW w:w="1081" w:type="dxa"/>
          </w:tcPr>
          <w:p w:rsidR="00F7300E" w:rsidRPr="00224A25" w:rsidRDefault="00F7300E" w:rsidP="00F7300E">
            <w:pPr>
              <w:spacing w:before="120"/>
              <w:rPr>
                <w:sz w:val="26"/>
                <w:szCs w:val="26"/>
              </w:rPr>
            </w:pPr>
          </w:p>
        </w:tc>
        <w:tc>
          <w:tcPr>
            <w:tcW w:w="973" w:type="dxa"/>
          </w:tcPr>
          <w:p w:rsidR="00F7300E" w:rsidRPr="00224A25" w:rsidRDefault="00F7300E" w:rsidP="00F7300E">
            <w:pPr>
              <w:spacing w:before="120"/>
              <w:rPr>
                <w:sz w:val="26"/>
                <w:szCs w:val="26"/>
              </w:rPr>
            </w:pPr>
          </w:p>
        </w:tc>
        <w:tc>
          <w:tcPr>
            <w:tcW w:w="823" w:type="dxa"/>
          </w:tcPr>
          <w:p w:rsidR="00F7300E" w:rsidRPr="00224A25" w:rsidRDefault="00F7300E" w:rsidP="00F7300E">
            <w:pPr>
              <w:spacing w:before="120"/>
              <w:rPr>
                <w:sz w:val="26"/>
                <w:szCs w:val="26"/>
              </w:rPr>
            </w:pPr>
          </w:p>
        </w:tc>
        <w:tc>
          <w:tcPr>
            <w:tcW w:w="747" w:type="dxa"/>
          </w:tcPr>
          <w:p w:rsidR="00F7300E" w:rsidRPr="00224A25" w:rsidRDefault="00F7300E" w:rsidP="00F7300E">
            <w:pPr>
              <w:spacing w:before="120"/>
              <w:rPr>
                <w:sz w:val="26"/>
                <w:szCs w:val="26"/>
              </w:rPr>
            </w:pPr>
          </w:p>
        </w:tc>
        <w:tc>
          <w:tcPr>
            <w:tcW w:w="949" w:type="dxa"/>
          </w:tcPr>
          <w:p w:rsidR="00F7300E" w:rsidRPr="00224A25" w:rsidRDefault="00F7300E" w:rsidP="00F7300E">
            <w:pPr>
              <w:spacing w:before="120"/>
              <w:rPr>
                <w:sz w:val="26"/>
                <w:szCs w:val="26"/>
              </w:rPr>
            </w:pPr>
          </w:p>
        </w:tc>
        <w:tc>
          <w:tcPr>
            <w:tcW w:w="797" w:type="dxa"/>
          </w:tcPr>
          <w:p w:rsidR="00F7300E" w:rsidRPr="00224A25" w:rsidRDefault="00F7300E" w:rsidP="00F7300E">
            <w:pPr>
              <w:spacing w:before="120"/>
              <w:rPr>
                <w:sz w:val="26"/>
                <w:szCs w:val="26"/>
              </w:rPr>
            </w:pPr>
          </w:p>
        </w:tc>
        <w:tc>
          <w:tcPr>
            <w:tcW w:w="917" w:type="dxa"/>
          </w:tcPr>
          <w:p w:rsidR="00F7300E" w:rsidRPr="00224A25" w:rsidRDefault="00F7300E" w:rsidP="00F7300E">
            <w:pPr>
              <w:spacing w:before="120"/>
              <w:rPr>
                <w:sz w:val="26"/>
                <w:szCs w:val="26"/>
              </w:rPr>
            </w:pPr>
          </w:p>
        </w:tc>
        <w:tc>
          <w:tcPr>
            <w:tcW w:w="1117" w:type="dxa"/>
          </w:tcPr>
          <w:p w:rsidR="00F7300E" w:rsidRPr="00224A25" w:rsidRDefault="00F7300E" w:rsidP="00F7300E">
            <w:pPr>
              <w:spacing w:before="120"/>
              <w:rPr>
                <w:sz w:val="26"/>
                <w:szCs w:val="26"/>
              </w:rPr>
            </w:pPr>
          </w:p>
        </w:tc>
        <w:tc>
          <w:tcPr>
            <w:tcW w:w="987" w:type="dxa"/>
          </w:tcPr>
          <w:p w:rsidR="00F7300E" w:rsidRPr="00224A25" w:rsidRDefault="00F7300E" w:rsidP="00F7300E">
            <w:pPr>
              <w:spacing w:before="120"/>
              <w:rPr>
                <w:sz w:val="26"/>
                <w:szCs w:val="26"/>
              </w:rPr>
            </w:pPr>
          </w:p>
        </w:tc>
      </w:tr>
    </w:tbl>
    <w:p w:rsidR="00F7300E" w:rsidRPr="00E43119" w:rsidRDefault="00F7300E" w:rsidP="00F7300E">
      <w:pPr>
        <w:tabs>
          <w:tab w:val="left" w:pos="6808"/>
        </w:tabs>
        <w:spacing w:before="1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35"/>
        <w:gridCol w:w="4240"/>
      </w:tblGrid>
      <w:tr w:rsidR="00F7300E" w:rsidRPr="00C5204D" w:rsidTr="00F7300E">
        <w:tc>
          <w:tcPr>
            <w:tcW w:w="4635" w:type="dxa"/>
          </w:tcPr>
          <w:p w:rsidR="00F7300E" w:rsidRPr="00224A25" w:rsidRDefault="00F7300E" w:rsidP="00F7300E">
            <w:pPr>
              <w:spacing w:before="120"/>
              <w:ind w:left="141"/>
              <w:jc w:val="center"/>
              <w:rPr>
                <w:sz w:val="26"/>
                <w:szCs w:val="26"/>
              </w:rPr>
            </w:pPr>
            <w:r w:rsidRPr="00224A25">
              <w:rPr>
                <w:i/>
                <w:sz w:val="26"/>
                <w:szCs w:val="26"/>
              </w:rPr>
              <w:t>……, ngày….tháng….năm…</w:t>
            </w:r>
            <w:r w:rsidRPr="00224A25">
              <w:rPr>
                <w:sz w:val="26"/>
                <w:szCs w:val="26"/>
              </w:rPr>
              <w:br/>
              <w:t xml:space="preserve">Ý KIẾN CỦA CHỦ HỘ </w:t>
            </w:r>
            <w:r w:rsidRPr="00224A25">
              <w:rPr>
                <w:sz w:val="26"/>
                <w:szCs w:val="26"/>
                <w:vertAlign w:val="superscript"/>
              </w:rPr>
              <w:t>(3)</w:t>
            </w:r>
            <w:r w:rsidRPr="00224A25">
              <w:rPr>
                <w:sz w:val="26"/>
                <w:szCs w:val="26"/>
              </w:rPr>
              <w:br/>
            </w:r>
            <w:r w:rsidRPr="00224A25">
              <w:rPr>
                <w:i/>
                <w:sz w:val="26"/>
                <w:szCs w:val="26"/>
              </w:rPr>
              <w:t>(Ghi rõ nội dung và ký, ghi rõ họ tên)</w:t>
            </w:r>
          </w:p>
        </w:tc>
        <w:tc>
          <w:tcPr>
            <w:tcW w:w="4240" w:type="dxa"/>
          </w:tcPr>
          <w:p w:rsidR="00F7300E" w:rsidRPr="00224A25" w:rsidRDefault="00F7300E" w:rsidP="00F7300E">
            <w:pPr>
              <w:spacing w:before="120"/>
              <w:ind w:left="141"/>
              <w:jc w:val="center"/>
              <w:rPr>
                <w:sz w:val="26"/>
                <w:szCs w:val="26"/>
              </w:rPr>
            </w:pPr>
            <w:r w:rsidRPr="00224A25">
              <w:rPr>
                <w:i/>
                <w:sz w:val="26"/>
                <w:szCs w:val="26"/>
              </w:rPr>
              <w:t>……, ngày….tháng….năm…</w:t>
            </w:r>
            <w:r w:rsidRPr="00224A25">
              <w:rPr>
                <w:sz w:val="26"/>
                <w:szCs w:val="26"/>
              </w:rPr>
              <w:br/>
              <w:t>NGƯỜI VIẾT PHIẾU BÁO</w:t>
            </w:r>
            <w:r w:rsidRPr="00224A25">
              <w:rPr>
                <w:sz w:val="26"/>
                <w:szCs w:val="26"/>
              </w:rPr>
              <w:br/>
            </w:r>
            <w:r w:rsidRPr="00224A25">
              <w:rPr>
                <w:i/>
                <w:sz w:val="26"/>
                <w:szCs w:val="26"/>
              </w:rPr>
              <w:t>(Ký, ghi rõ họ tên</w:t>
            </w:r>
            <w:r w:rsidRPr="00224A25">
              <w:rPr>
                <w:sz w:val="26"/>
                <w:szCs w:val="26"/>
              </w:rPr>
              <w:t>)</w:t>
            </w:r>
          </w:p>
        </w:tc>
      </w:tr>
    </w:tbl>
    <w:p w:rsidR="00F7300E" w:rsidRPr="00E43119" w:rsidRDefault="00F7300E" w:rsidP="00F7300E">
      <w:pPr>
        <w:spacing w:before="120"/>
        <w:rPr>
          <w:sz w:val="26"/>
          <w:szCs w:val="26"/>
          <w:lang w:val="vi-VN"/>
        </w:rPr>
      </w:pPr>
    </w:p>
    <w:p w:rsidR="00F7300E" w:rsidRPr="00224A25" w:rsidRDefault="00F7300E" w:rsidP="00F7300E">
      <w:pPr>
        <w:tabs>
          <w:tab w:val="right" w:leader="dot" w:pos="8931"/>
        </w:tabs>
        <w:spacing w:before="120"/>
        <w:rPr>
          <w:sz w:val="26"/>
          <w:szCs w:val="26"/>
        </w:rPr>
      </w:pPr>
      <w:r w:rsidRPr="00224A25">
        <w:rPr>
          <w:sz w:val="26"/>
          <w:szCs w:val="26"/>
        </w:rPr>
        <w:t>XÁC NHẬN CỦA CÔNG AN (4):</w:t>
      </w:r>
      <w:r w:rsidRPr="00224A25">
        <w:rPr>
          <w:sz w:val="26"/>
          <w:szCs w:val="26"/>
        </w:rPr>
        <w:tab/>
      </w:r>
    </w:p>
    <w:p w:rsidR="00F7300E" w:rsidRPr="00224A25" w:rsidRDefault="00F7300E" w:rsidP="00F7300E">
      <w:pPr>
        <w:tabs>
          <w:tab w:val="right" w:leader="dot" w:pos="8931"/>
        </w:tabs>
        <w:spacing w:before="120"/>
        <w:rPr>
          <w:sz w:val="26"/>
          <w:szCs w:val="26"/>
        </w:rPr>
      </w:pPr>
      <w:r w:rsidRPr="00224A25">
        <w:rPr>
          <w:sz w:val="26"/>
          <w:szCs w:val="26"/>
        </w:rPr>
        <w:tab/>
      </w:r>
    </w:p>
    <w:p w:rsidR="00F7300E" w:rsidRPr="00224A25" w:rsidRDefault="00F7300E" w:rsidP="00F7300E">
      <w:pPr>
        <w:tabs>
          <w:tab w:val="right" w:leader="dot" w:pos="8931"/>
        </w:tabs>
        <w:spacing w:before="120"/>
        <w:rPr>
          <w:sz w:val="26"/>
          <w:szCs w:val="26"/>
        </w:rPr>
      </w:pPr>
      <w:r w:rsidRPr="00224A25">
        <w:rPr>
          <w:sz w:val="26"/>
          <w:szCs w:val="26"/>
        </w:rPr>
        <w:tab/>
      </w:r>
    </w:p>
    <w:p w:rsidR="00F7300E" w:rsidRPr="00224A25" w:rsidRDefault="00F7300E" w:rsidP="00F7300E">
      <w:pPr>
        <w:tabs>
          <w:tab w:val="right" w:leader="dot" w:pos="8931"/>
        </w:tabs>
        <w:spacing w:before="120"/>
        <w:rPr>
          <w:sz w:val="26"/>
          <w:szCs w:val="26"/>
        </w:rPr>
      </w:pPr>
      <w:r w:rsidRPr="00224A25">
        <w:rPr>
          <w:sz w:val="26"/>
          <w:szCs w:val="26"/>
        </w:rPr>
        <w:tab/>
      </w:r>
    </w:p>
    <w:p w:rsidR="00F7300E" w:rsidRPr="00224A25" w:rsidRDefault="00F7300E" w:rsidP="00F7300E">
      <w:pPr>
        <w:tabs>
          <w:tab w:val="right" w:leader="dot" w:pos="8931"/>
        </w:tabs>
        <w:spacing w:before="120"/>
        <w:rPr>
          <w:sz w:val="26"/>
          <w:szCs w:val="26"/>
        </w:rPr>
      </w:pPr>
      <w:r w:rsidRPr="00224A25">
        <w:rPr>
          <w:sz w:val="26"/>
          <w:szCs w:val="26"/>
        </w:rPr>
        <w:tab/>
      </w:r>
    </w:p>
    <w:p w:rsidR="00F7300E" w:rsidRPr="00224A25" w:rsidRDefault="00F7300E" w:rsidP="00F7300E">
      <w:pPr>
        <w:tabs>
          <w:tab w:val="right" w:leader="dot" w:pos="8931"/>
        </w:tabs>
        <w:spacing w:before="120"/>
        <w:rPr>
          <w:sz w:val="26"/>
          <w:szCs w:val="26"/>
        </w:rPr>
      </w:pPr>
      <w:r w:rsidRPr="00224A25">
        <w:rPr>
          <w:sz w:val="26"/>
          <w:szCs w:val="26"/>
        </w:rPr>
        <w:tab/>
      </w:r>
    </w:p>
    <w:p w:rsidR="00F7300E" w:rsidRPr="00224A25" w:rsidRDefault="00F7300E" w:rsidP="00F7300E">
      <w:pPr>
        <w:tabs>
          <w:tab w:val="right" w:leader="dot" w:pos="8931"/>
        </w:tabs>
        <w:spacing w:before="120"/>
        <w:rPr>
          <w:sz w:val="26"/>
          <w:szCs w:val="26"/>
        </w:rPr>
      </w:pPr>
      <w:r w:rsidRPr="00224A25">
        <w:rPr>
          <w:sz w:val="26"/>
          <w:szCs w:val="26"/>
        </w:rPr>
        <w:tab/>
      </w:r>
    </w:p>
    <w:p w:rsidR="00F7300E" w:rsidRPr="00224A25" w:rsidRDefault="00F7300E" w:rsidP="00F7300E">
      <w:pPr>
        <w:tabs>
          <w:tab w:val="right" w:leader="dot" w:pos="8931"/>
        </w:tabs>
        <w:spacing w:before="120"/>
        <w:rPr>
          <w:sz w:val="26"/>
          <w:szCs w:val="26"/>
        </w:rPr>
      </w:pPr>
      <w:r w:rsidRPr="00224A25">
        <w:rPr>
          <w:sz w:val="26"/>
          <w:szCs w:val="26"/>
        </w:rPr>
        <w:tab/>
      </w:r>
    </w:p>
    <w:p w:rsidR="00F7300E" w:rsidRPr="00224A25" w:rsidRDefault="00F7300E" w:rsidP="00F7300E">
      <w:pPr>
        <w:tabs>
          <w:tab w:val="right" w:leader="dot" w:pos="8931"/>
        </w:tabs>
        <w:spacing w:before="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37"/>
        <w:gridCol w:w="4438"/>
      </w:tblGrid>
      <w:tr w:rsidR="00F7300E" w:rsidRPr="00C5204D" w:rsidTr="00F7300E">
        <w:tc>
          <w:tcPr>
            <w:tcW w:w="4437" w:type="dxa"/>
          </w:tcPr>
          <w:p w:rsidR="00F7300E" w:rsidRPr="00224A25" w:rsidRDefault="00F7300E" w:rsidP="00F7300E">
            <w:pPr>
              <w:spacing w:before="120"/>
              <w:rPr>
                <w:sz w:val="26"/>
                <w:szCs w:val="26"/>
              </w:rPr>
            </w:pPr>
          </w:p>
        </w:tc>
        <w:tc>
          <w:tcPr>
            <w:tcW w:w="4438" w:type="dxa"/>
          </w:tcPr>
          <w:p w:rsidR="00F7300E" w:rsidRPr="00224A25" w:rsidRDefault="00F7300E" w:rsidP="00F7300E">
            <w:pPr>
              <w:spacing w:before="120"/>
              <w:ind w:left="141"/>
              <w:jc w:val="center"/>
              <w:rPr>
                <w:i/>
                <w:sz w:val="26"/>
                <w:szCs w:val="26"/>
              </w:rPr>
            </w:pPr>
            <w:r w:rsidRPr="00224A25">
              <w:rPr>
                <w:i/>
                <w:sz w:val="26"/>
                <w:szCs w:val="26"/>
              </w:rPr>
              <w:t>……, ngày…tháng…năm…</w:t>
            </w:r>
            <w:r w:rsidRPr="00224A25">
              <w:rPr>
                <w:i/>
                <w:sz w:val="26"/>
                <w:szCs w:val="26"/>
              </w:rPr>
              <w:br/>
            </w:r>
            <w:r w:rsidRPr="00224A25">
              <w:rPr>
                <w:b/>
                <w:sz w:val="26"/>
                <w:szCs w:val="26"/>
              </w:rPr>
              <w:t>TRƯỞNG CÔNG AN:………..</w:t>
            </w:r>
            <w:r w:rsidRPr="00224A25">
              <w:rPr>
                <w:sz w:val="26"/>
                <w:szCs w:val="26"/>
              </w:rPr>
              <w:br/>
            </w:r>
            <w:r w:rsidRPr="00224A25">
              <w:rPr>
                <w:i/>
                <w:sz w:val="26"/>
                <w:szCs w:val="26"/>
              </w:rPr>
              <w:t>(Ký, ghi rõ họ tên và đóng dấu)</w:t>
            </w:r>
          </w:p>
        </w:tc>
      </w:tr>
    </w:tbl>
    <w:p w:rsidR="00F7300E" w:rsidRPr="00224A25" w:rsidRDefault="00F7300E" w:rsidP="00F7300E">
      <w:pPr>
        <w:spacing w:before="120"/>
        <w:rPr>
          <w:sz w:val="26"/>
          <w:szCs w:val="26"/>
        </w:rPr>
      </w:pPr>
      <w:r w:rsidRPr="00224A25">
        <w:rPr>
          <w:sz w:val="26"/>
          <w:szCs w:val="26"/>
        </w:rPr>
        <w:t>____________</w:t>
      </w:r>
    </w:p>
    <w:p w:rsidR="00F7300E" w:rsidRPr="00224A25" w:rsidRDefault="00F7300E" w:rsidP="00F7300E">
      <w:pPr>
        <w:spacing w:before="120"/>
        <w:rPr>
          <w:i/>
          <w:sz w:val="26"/>
          <w:szCs w:val="26"/>
        </w:rPr>
      </w:pPr>
      <w:r w:rsidRPr="00224A25">
        <w:rPr>
          <w:i/>
          <w:sz w:val="26"/>
          <w:szCs w:val="26"/>
        </w:rPr>
        <w:t>(1) Viết chữ in hoa đủ dấu</w:t>
      </w:r>
    </w:p>
    <w:p w:rsidR="00F7300E" w:rsidRPr="00224A25" w:rsidRDefault="00F7300E" w:rsidP="00F7300E">
      <w:pPr>
        <w:spacing w:before="120"/>
        <w:rPr>
          <w:i/>
          <w:sz w:val="26"/>
          <w:szCs w:val="26"/>
        </w:rPr>
      </w:pPr>
      <w:r w:rsidRPr="00224A25">
        <w:rPr>
          <w:i/>
          <w:sz w:val="26"/>
          <w:szCs w:val="26"/>
        </w:rPr>
        <w:t>(2) Ghi tóm tắt nội dung thay đổi hộ khẩu, nhân khẩu. Ví dụ: đăng ký thường trú, tạm trú; thay đổi nơi đăng ký thường trú, tạm trú; tách sổ hộ khẩu; điều chỉnh những thay đổi trong sổ hộ khẩu ...</w:t>
      </w:r>
    </w:p>
    <w:p w:rsidR="00F7300E" w:rsidRPr="00224A25" w:rsidRDefault="00F7300E" w:rsidP="00F7300E">
      <w:pPr>
        <w:spacing w:before="120"/>
        <w:rPr>
          <w:i/>
          <w:sz w:val="26"/>
          <w:szCs w:val="26"/>
        </w:rPr>
      </w:pPr>
      <w:r w:rsidRPr="00224A25">
        <w:rPr>
          <w:i/>
          <w:sz w:val="26"/>
          <w:szCs w:val="26"/>
        </w:rPr>
        <w:t>(3) Ghi rõ ý kiến của chủ hộ là đồng ý cho đăng ký thường trú, đăng ký tạm trú hoặc đồng ý cho tách sổ hộ khẩu; chủ hộ ký và ghi rõ họ tên, ngày, tháng, năm.</w:t>
      </w:r>
    </w:p>
    <w:p w:rsidR="00F7300E" w:rsidRPr="00224A25" w:rsidRDefault="00F7300E" w:rsidP="00F7300E">
      <w:pPr>
        <w:spacing w:before="120"/>
        <w:rPr>
          <w:i/>
          <w:sz w:val="26"/>
          <w:szCs w:val="26"/>
        </w:rPr>
      </w:pPr>
      <w:r w:rsidRPr="00224A25">
        <w:rPr>
          <w:i/>
          <w:sz w:val="26"/>
          <w:szCs w:val="26"/>
        </w:rPr>
        <w:t>(4) Áp dụng đối với trường hợp: Xác nhận việc công dân trước đây đã đăng ký thường trú và trường hợp cấp lại sổ hộ khẩu do bị mất.</w:t>
      </w:r>
    </w:p>
    <w:p w:rsidR="00F7300E" w:rsidRPr="00224A25" w:rsidRDefault="00F7300E" w:rsidP="00F7300E">
      <w:pPr>
        <w:spacing w:before="120"/>
        <w:rPr>
          <w:i/>
          <w:sz w:val="26"/>
          <w:szCs w:val="26"/>
        </w:rPr>
      </w:pPr>
      <w:r w:rsidRPr="00224A25">
        <w:rPr>
          <w:i/>
          <w:sz w:val="26"/>
          <w:szCs w:val="26"/>
        </w:rPr>
        <w:t>Ghi chú: Trường hợp người viết phiếu báo cũng là người có thay đổi hộ khẩu, nhân khẩu thì công dân chỉ cần kê khai những nội dung quy định tại mục II</w:t>
      </w:r>
    </w:p>
    <w:p w:rsidR="006F4AC4" w:rsidRDefault="006F4AC4" w:rsidP="00F7300E">
      <w:pPr>
        <w:jc w:val="center"/>
        <w:rPr>
          <w:lang w:val="vi-VN"/>
        </w:rPr>
      </w:pPr>
    </w:p>
    <w:p w:rsidR="00F7300E" w:rsidRDefault="00F7300E" w:rsidP="00F7300E">
      <w:pPr>
        <w:jc w:val="center"/>
        <w:rPr>
          <w:lang w:val="vi-VN"/>
        </w:rPr>
      </w:pPr>
    </w:p>
    <w:p w:rsidR="00F7300E" w:rsidRDefault="00F7300E" w:rsidP="00F7300E">
      <w:pPr>
        <w:jc w:val="center"/>
        <w:rPr>
          <w:lang w:val="vi-VN"/>
        </w:rPr>
      </w:pPr>
    </w:p>
    <w:p w:rsidR="00F7300E" w:rsidRDefault="00F7300E" w:rsidP="00F7300E">
      <w:pPr>
        <w:jc w:val="center"/>
        <w:rPr>
          <w:lang w:val="vi-VN"/>
        </w:rPr>
      </w:pPr>
    </w:p>
    <w:p w:rsidR="00F7300E" w:rsidRDefault="00F7300E" w:rsidP="00F7300E">
      <w:pPr>
        <w:jc w:val="center"/>
        <w:rPr>
          <w:lang w:val="vi-VN"/>
        </w:rPr>
      </w:pPr>
    </w:p>
    <w:p w:rsidR="00F7300E" w:rsidRDefault="00F7300E" w:rsidP="00F7300E">
      <w:pPr>
        <w:jc w:val="center"/>
      </w:pPr>
    </w:p>
    <w:p w:rsidR="00F94C76" w:rsidRDefault="00F94C76" w:rsidP="00F7300E">
      <w:pPr>
        <w:jc w:val="center"/>
      </w:pPr>
    </w:p>
    <w:p w:rsidR="00F94C76" w:rsidRPr="00F94C76" w:rsidRDefault="00F94C76" w:rsidP="00F7300E">
      <w:pPr>
        <w:jc w:val="center"/>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F7300E" w:rsidRPr="008A3160" w:rsidTr="00F7300E">
        <w:tc>
          <w:tcPr>
            <w:tcW w:w="9072" w:type="dxa"/>
            <w:tcBorders>
              <w:top w:val="nil"/>
              <w:left w:val="nil"/>
              <w:bottom w:val="nil"/>
              <w:right w:val="nil"/>
            </w:tcBorders>
          </w:tcPr>
          <w:p w:rsidR="00F7300E" w:rsidRPr="00F7300E" w:rsidRDefault="00F7300E" w:rsidP="00F7300E">
            <w:pPr>
              <w:spacing w:before="120"/>
              <w:ind w:firstLine="720"/>
              <w:jc w:val="both"/>
              <w:rPr>
                <w:sz w:val="26"/>
                <w:szCs w:val="26"/>
                <w:lang w:val="vi-VN"/>
              </w:rPr>
            </w:pPr>
            <w:r w:rsidRPr="00F7300E">
              <w:rPr>
                <w:sz w:val="26"/>
                <w:szCs w:val="26"/>
                <w:lang w:val="vi-VN"/>
              </w:rPr>
              <w:lastRenderedPageBreak/>
              <w:br w:type="page"/>
            </w:r>
            <w:r>
              <w:rPr>
                <w:b/>
                <w:sz w:val="26"/>
                <w:szCs w:val="26"/>
                <w:lang w:val="vi-VN"/>
              </w:rPr>
              <w:t>3</w:t>
            </w:r>
            <w:r w:rsidRPr="00F7300E">
              <w:rPr>
                <w:b/>
                <w:sz w:val="26"/>
                <w:szCs w:val="26"/>
                <w:lang w:val="vi-VN"/>
              </w:rPr>
              <w:t xml:space="preserve">.  Liên thông các thủ tục hành chính: </w:t>
            </w:r>
            <w:r w:rsidRPr="00DD26B9">
              <w:rPr>
                <w:b/>
                <w:bCs/>
                <w:sz w:val="26"/>
                <w:szCs w:val="26"/>
                <w:lang w:val="vi-VN"/>
              </w:rPr>
              <w:t>đăng ký khai tử</w:t>
            </w:r>
            <w:r>
              <w:rPr>
                <w:b/>
                <w:bCs/>
                <w:sz w:val="26"/>
                <w:szCs w:val="26"/>
                <w:lang w:val="vi-VN"/>
              </w:rPr>
              <w:t xml:space="preserve">, </w:t>
            </w:r>
            <w:r w:rsidRPr="00DD26B9">
              <w:rPr>
                <w:b/>
                <w:bCs/>
                <w:sz w:val="26"/>
                <w:szCs w:val="26"/>
                <w:lang w:val="vi-VN"/>
              </w:rPr>
              <w:t>hưởng chế độ tử tuất (trợ cấp tuất và trợ cấp mai táng)</w:t>
            </w:r>
            <w:r>
              <w:rPr>
                <w:b/>
                <w:bCs/>
                <w:sz w:val="26"/>
                <w:szCs w:val="26"/>
                <w:lang w:val="vi-VN"/>
              </w:rPr>
              <w:t>/hỗ trợ chi phí mai táng/hưởng mai táng phí</w:t>
            </w:r>
          </w:p>
        </w:tc>
      </w:tr>
      <w:tr w:rsidR="00F7300E" w:rsidRPr="00C5204D" w:rsidTr="00F7300E">
        <w:tc>
          <w:tcPr>
            <w:tcW w:w="9072" w:type="dxa"/>
            <w:tcBorders>
              <w:top w:val="nil"/>
              <w:left w:val="nil"/>
              <w:bottom w:val="nil"/>
              <w:right w:val="nil"/>
            </w:tcBorders>
          </w:tcPr>
          <w:p w:rsidR="00F7300E" w:rsidRPr="006903BF" w:rsidRDefault="00F7300E" w:rsidP="00F7300E">
            <w:pPr>
              <w:pStyle w:val="CharCharChar1CharCharCharCharCharCharCharCharCharChar3"/>
              <w:tabs>
                <w:tab w:val="clear" w:pos="717"/>
              </w:tabs>
              <w:spacing w:after="120"/>
              <w:ind w:left="0" w:firstLine="567"/>
              <w:jc w:val="both"/>
              <w:rPr>
                <w:sz w:val="26"/>
                <w:szCs w:val="26"/>
                <w:lang w:val="vi-VN"/>
              </w:rPr>
            </w:pPr>
            <w:r w:rsidRPr="006903BF">
              <w:rPr>
                <w:sz w:val="26"/>
                <w:szCs w:val="26"/>
                <w:lang w:val="vi-VN"/>
              </w:rPr>
              <w:t xml:space="preserve">- </w:t>
            </w:r>
            <w:r w:rsidRPr="006903BF">
              <w:rPr>
                <w:b/>
                <w:sz w:val="26"/>
                <w:szCs w:val="26"/>
                <w:lang w:val="vi-VN"/>
              </w:rPr>
              <w:t>Trình tự thực hiện:</w:t>
            </w:r>
          </w:p>
          <w:p w:rsidR="00F7300E" w:rsidRPr="00496A4A" w:rsidRDefault="00F7300E" w:rsidP="00F7300E">
            <w:pPr>
              <w:spacing w:before="120" w:after="120"/>
              <w:ind w:firstLine="567"/>
              <w:jc w:val="both"/>
              <w:rPr>
                <w:bCs/>
                <w:sz w:val="26"/>
                <w:szCs w:val="26"/>
                <w:lang w:val="vi-VN"/>
              </w:rPr>
            </w:pPr>
            <w:r w:rsidRPr="006903BF">
              <w:rPr>
                <w:b/>
                <w:sz w:val="26"/>
                <w:szCs w:val="26"/>
                <w:lang w:val="vi-VN"/>
              </w:rPr>
              <w:t>Bước 1</w:t>
            </w:r>
            <w:r w:rsidRPr="006903BF">
              <w:rPr>
                <w:sz w:val="26"/>
                <w:szCs w:val="26"/>
                <w:lang w:val="vi-VN"/>
              </w:rPr>
              <w:t xml:space="preserve">: Người có yêu cầu thực hiện liên thông các thủ tục hành chính: </w:t>
            </w:r>
            <w:r w:rsidRPr="00DD26B9">
              <w:rPr>
                <w:bCs/>
                <w:sz w:val="26"/>
                <w:szCs w:val="26"/>
                <w:lang w:val="vi-VN"/>
              </w:rPr>
              <w:t>đăng ký khai tử, hưởng chế độ tử tuất (trợ cấp tuất và trợ cấp mai táng)</w:t>
            </w:r>
            <w:r w:rsidRPr="006903BF">
              <w:rPr>
                <w:bCs/>
                <w:sz w:val="26"/>
                <w:szCs w:val="26"/>
                <w:lang w:val="vi-VN"/>
              </w:rPr>
              <w:t xml:space="preserve"> </w:t>
            </w:r>
            <w:r w:rsidRPr="00224A25">
              <w:rPr>
                <w:bCs/>
                <w:sz w:val="26"/>
                <w:szCs w:val="26"/>
                <w:lang w:val="vi-VN"/>
              </w:rPr>
              <w:t xml:space="preserve">nộp hồ sơ, xuất trình các giấy tờ và </w:t>
            </w:r>
            <w:r w:rsidRPr="006903BF">
              <w:rPr>
                <w:bCs/>
                <w:sz w:val="26"/>
                <w:szCs w:val="26"/>
                <w:lang w:val="vi-VN"/>
              </w:rPr>
              <w:t xml:space="preserve">tạm </w:t>
            </w:r>
            <w:r w:rsidRPr="00224A25">
              <w:rPr>
                <w:bCs/>
                <w:sz w:val="26"/>
                <w:szCs w:val="26"/>
                <w:lang w:val="vi-VN"/>
              </w:rPr>
              <w:t xml:space="preserve">nộp lệ phí đăng ký thường trú </w:t>
            </w:r>
            <w:r w:rsidRPr="006903BF">
              <w:rPr>
                <w:bCs/>
                <w:sz w:val="26"/>
                <w:szCs w:val="26"/>
                <w:lang w:val="vi-VN"/>
              </w:rPr>
              <w:t xml:space="preserve">(nếu có) </w:t>
            </w:r>
            <w:r w:rsidRPr="00224A25">
              <w:rPr>
                <w:bCs/>
                <w:sz w:val="26"/>
                <w:szCs w:val="26"/>
                <w:lang w:val="vi-VN"/>
              </w:rPr>
              <w:t xml:space="preserve">theo quy định tại Bộ phận tiếp nhận và trả kết quả </w:t>
            </w:r>
            <w:r w:rsidRPr="006903BF">
              <w:rPr>
                <w:bCs/>
                <w:sz w:val="26"/>
                <w:szCs w:val="26"/>
                <w:lang w:val="vi-VN"/>
              </w:rPr>
              <w:t xml:space="preserve">của Ủy </w:t>
            </w:r>
            <w:r w:rsidRPr="006903BF">
              <w:rPr>
                <w:sz w:val="26"/>
                <w:szCs w:val="26"/>
                <w:lang w:val="vi-VN"/>
              </w:rPr>
              <w:t xml:space="preserve">ban nhân dân </w:t>
            </w:r>
            <w:r w:rsidRPr="00224A25">
              <w:rPr>
                <w:bCs/>
                <w:sz w:val="26"/>
                <w:szCs w:val="26"/>
                <w:lang w:val="vi-VN"/>
              </w:rPr>
              <w:t xml:space="preserve">cấp xã nơi </w:t>
            </w:r>
            <w:r w:rsidRPr="006903BF">
              <w:rPr>
                <w:bCs/>
                <w:sz w:val="26"/>
                <w:szCs w:val="26"/>
                <w:lang w:val="vi-VN"/>
              </w:rPr>
              <w:t xml:space="preserve">có thẩm quyền đăng ký khai </w:t>
            </w:r>
            <w:r>
              <w:rPr>
                <w:bCs/>
                <w:sz w:val="26"/>
                <w:szCs w:val="26"/>
                <w:lang w:val="vi-VN"/>
              </w:rPr>
              <w:t>tử.</w:t>
            </w:r>
          </w:p>
          <w:p w:rsidR="00F7300E" w:rsidRPr="0001040D" w:rsidRDefault="00F7300E" w:rsidP="00F7300E">
            <w:pPr>
              <w:spacing w:before="120" w:after="120"/>
              <w:ind w:firstLine="567"/>
              <w:jc w:val="both"/>
              <w:rPr>
                <w:sz w:val="26"/>
                <w:szCs w:val="26"/>
                <w:lang w:val="vi-VN"/>
              </w:rPr>
            </w:pPr>
            <w:r w:rsidRPr="00A414B3">
              <w:rPr>
                <w:sz w:val="26"/>
                <w:szCs w:val="26"/>
                <w:shd w:val="clear" w:color="auto" w:fill="FFFFFF"/>
                <w:lang w:val="vi-VN"/>
              </w:rPr>
              <w:t>Trường hợp</w:t>
            </w:r>
            <w:r w:rsidRPr="00A414B3">
              <w:rPr>
                <w:sz w:val="26"/>
                <w:szCs w:val="26"/>
                <w:lang w:val="vi-VN"/>
              </w:rPr>
              <w:t xml:space="preserve"> hồ sơ của người dân đầy đủ, đúng quy định thì công chức của Bộ phận tiếp nhận và trả kết quả của Ủy ban nhân dân cấp xã có trách nhiệm tiếp nhận hồ sơ và tạm thu lệ phí để đăng ký </w:t>
            </w:r>
            <w:r>
              <w:rPr>
                <w:sz w:val="26"/>
                <w:szCs w:val="26"/>
                <w:lang w:val="vi-VN"/>
              </w:rPr>
              <w:t>khai tử</w:t>
            </w:r>
            <w:r w:rsidRPr="00A414B3">
              <w:rPr>
                <w:sz w:val="26"/>
                <w:szCs w:val="26"/>
                <w:lang w:val="vi-VN"/>
              </w:rPr>
              <w:t xml:space="preserve"> (nếu có); viết giấy nhận hồ sơ và hẹn trả kết quả cho người dân. </w:t>
            </w:r>
            <w:r w:rsidRPr="0001040D">
              <w:rPr>
                <w:sz w:val="26"/>
                <w:szCs w:val="26"/>
                <w:lang w:val="vi-VN"/>
              </w:rPr>
              <w:t>Trong giấy hẹn trả kết quả phải ghi rõ yêu cầu của người dân, giấy tờ nộp trong hồ sơ và thời gian trả kết quả thực hiện liên thông các thủ tục hành chính.</w:t>
            </w:r>
          </w:p>
          <w:p w:rsidR="00F7300E" w:rsidRPr="0001040D" w:rsidRDefault="00F7300E" w:rsidP="00F7300E">
            <w:pPr>
              <w:spacing w:before="120" w:after="120"/>
              <w:ind w:firstLine="567"/>
              <w:jc w:val="both"/>
              <w:rPr>
                <w:sz w:val="26"/>
                <w:szCs w:val="26"/>
                <w:lang w:val="vi-VN"/>
              </w:rPr>
            </w:pPr>
            <w:r w:rsidRPr="0001040D">
              <w:rPr>
                <w:sz w:val="26"/>
                <w:szCs w:val="26"/>
                <w:lang w:val="vi-VN"/>
              </w:rPr>
              <w:t>Tr</w:t>
            </w:r>
            <w:r w:rsidRPr="0001040D">
              <w:rPr>
                <w:sz w:val="26"/>
                <w:szCs w:val="26"/>
                <w:shd w:val="clear" w:color="auto" w:fill="FFFFFF"/>
                <w:lang w:val="vi-VN"/>
              </w:rPr>
              <w:t>ườ</w:t>
            </w:r>
            <w:r w:rsidRPr="0001040D">
              <w:rPr>
                <w:sz w:val="26"/>
                <w:szCs w:val="26"/>
                <w:lang w:val="vi-VN"/>
              </w:rPr>
              <w:t>ng hợp yêu cầu thực hiện liên thông các thủ tục hành chính không thuộc thẩm quyền tiếp nhận, giải quyết của cơ quan mình thì công chức của Bộ phận tiếp nhận và trả kết quả của Ủy ban nhân dân cấp xã có trách nhiệm giải thích, h</w:t>
            </w:r>
            <w:r w:rsidRPr="0001040D">
              <w:rPr>
                <w:sz w:val="26"/>
                <w:szCs w:val="26"/>
                <w:shd w:val="clear" w:color="auto" w:fill="FFFFFF"/>
                <w:lang w:val="vi-VN"/>
              </w:rPr>
              <w:t>ướ</w:t>
            </w:r>
            <w:r w:rsidRPr="0001040D">
              <w:rPr>
                <w:sz w:val="26"/>
                <w:szCs w:val="26"/>
                <w:lang w:val="vi-VN"/>
              </w:rPr>
              <w:t>ng dẫn cụ thể để người dân đến đúng cơ quan có thẩm quyền giải quyết theo quy định của pháp luật.</w:t>
            </w:r>
          </w:p>
          <w:p w:rsidR="00F7300E" w:rsidRPr="00DD26B9" w:rsidRDefault="00F7300E" w:rsidP="00F7300E">
            <w:pPr>
              <w:spacing w:before="120" w:after="120"/>
              <w:ind w:firstLine="567"/>
              <w:jc w:val="both"/>
              <w:rPr>
                <w:sz w:val="26"/>
                <w:szCs w:val="26"/>
                <w:lang w:val="vi-VN"/>
              </w:rPr>
            </w:pPr>
            <w:r w:rsidRPr="0001040D">
              <w:rPr>
                <w:b/>
                <w:sz w:val="26"/>
                <w:szCs w:val="26"/>
                <w:lang w:val="vi-VN"/>
              </w:rPr>
              <w:t>Bước 2:</w:t>
            </w:r>
            <w:r w:rsidRPr="0001040D">
              <w:rPr>
                <w:sz w:val="26"/>
                <w:szCs w:val="26"/>
                <w:lang w:val="vi-VN"/>
              </w:rPr>
              <w:t xml:space="preserve"> Đến ngày hẹn nhận kết quả,</w:t>
            </w:r>
            <w:r w:rsidRPr="00224A25">
              <w:rPr>
                <w:sz w:val="26"/>
                <w:szCs w:val="26"/>
                <w:lang w:val="vi-VN"/>
              </w:rPr>
              <w:t xml:space="preserve"> đến Bộ phận tiếp nhận và trả kết quả của Ủy ban nhân dân cấp xã, nơi đã nộp hồ sơ</w:t>
            </w:r>
            <w:r w:rsidRPr="0001040D">
              <w:rPr>
                <w:sz w:val="26"/>
                <w:szCs w:val="26"/>
                <w:lang w:val="vi-VN"/>
              </w:rPr>
              <w:t xml:space="preserve"> </w:t>
            </w:r>
            <w:r w:rsidRPr="00224A25">
              <w:rPr>
                <w:sz w:val="26"/>
                <w:szCs w:val="26"/>
                <w:lang w:val="vi-VN"/>
              </w:rPr>
              <w:t>để nhận kết quả</w:t>
            </w:r>
            <w:r w:rsidRPr="0001040D">
              <w:rPr>
                <w:sz w:val="26"/>
                <w:szCs w:val="26"/>
                <w:lang w:val="vi-VN"/>
              </w:rPr>
              <w:t xml:space="preserve">: </w:t>
            </w:r>
            <w:r w:rsidR="00BC4D08" w:rsidRPr="00BC4D08">
              <w:rPr>
                <w:sz w:val="26"/>
                <w:szCs w:val="26"/>
                <w:lang w:val="vi-VN"/>
              </w:rPr>
              <w:t>Trích lục k</w:t>
            </w:r>
            <w:r w:rsidRPr="0001040D">
              <w:rPr>
                <w:sz w:val="26"/>
                <w:szCs w:val="26"/>
                <w:lang w:val="vi-VN"/>
              </w:rPr>
              <w:t xml:space="preserve">hai </w:t>
            </w:r>
            <w:r>
              <w:rPr>
                <w:sz w:val="26"/>
                <w:szCs w:val="26"/>
                <w:lang w:val="vi-VN"/>
              </w:rPr>
              <w:t>tử</w:t>
            </w:r>
          </w:p>
          <w:p w:rsidR="00F7300E" w:rsidRPr="0001040D" w:rsidRDefault="00F7300E" w:rsidP="00F7300E">
            <w:pPr>
              <w:spacing w:before="120" w:after="120"/>
              <w:ind w:firstLine="567"/>
              <w:jc w:val="both"/>
              <w:rPr>
                <w:sz w:val="26"/>
                <w:szCs w:val="26"/>
                <w:lang w:val="vi-VN"/>
              </w:rPr>
            </w:pPr>
            <w:r w:rsidRPr="00224A25">
              <w:rPr>
                <w:sz w:val="26"/>
                <w:szCs w:val="26"/>
                <w:lang w:val="vi-VN"/>
              </w:rPr>
              <w:t>Trường hợp phải hoàn thiện hồ sơ</w:t>
            </w:r>
            <w:r w:rsidRPr="0001040D">
              <w:rPr>
                <w:sz w:val="26"/>
                <w:szCs w:val="26"/>
                <w:lang w:val="vi-VN"/>
              </w:rPr>
              <w:t xml:space="preserve">, </w:t>
            </w:r>
            <w:r w:rsidRPr="00224A25">
              <w:rPr>
                <w:sz w:val="26"/>
                <w:szCs w:val="26"/>
                <w:lang w:val="vi-VN"/>
              </w:rPr>
              <w:t xml:space="preserve">Bộ phận tiếp nhận và trả kết quả </w:t>
            </w:r>
            <w:r w:rsidRPr="0001040D">
              <w:rPr>
                <w:sz w:val="26"/>
                <w:szCs w:val="26"/>
                <w:lang w:val="vi-VN"/>
              </w:rPr>
              <w:t>của Ủy ban nhân dân cấp xã có trách nhiệm thông báo cho người dân biết và hẹn lại ngày trả kết quả.</w:t>
            </w:r>
          </w:p>
        </w:tc>
      </w:tr>
      <w:tr w:rsidR="00F7300E" w:rsidRPr="00C5204D" w:rsidTr="00F7300E">
        <w:tc>
          <w:tcPr>
            <w:tcW w:w="9072" w:type="dxa"/>
            <w:tcBorders>
              <w:top w:val="nil"/>
              <w:left w:val="nil"/>
              <w:bottom w:val="nil"/>
              <w:right w:val="nil"/>
            </w:tcBorders>
          </w:tcPr>
          <w:p w:rsidR="00F7300E" w:rsidRPr="0001040D" w:rsidRDefault="00F7300E" w:rsidP="00F7300E">
            <w:pPr>
              <w:pStyle w:val="CharCharChar1CharCharCharCharCharCharCharCharCharChar3"/>
              <w:tabs>
                <w:tab w:val="clear" w:pos="717"/>
              </w:tabs>
              <w:spacing w:after="120"/>
              <w:ind w:left="0" w:firstLine="567"/>
              <w:jc w:val="both"/>
              <w:rPr>
                <w:b/>
                <w:sz w:val="26"/>
                <w:szCs w:val="26"/>
                <w:lang w:val="vi-VN"/>
              </w:rPr>
            </w:pPr>
            <w:r w:rsidRPr="0001040D">
              <w:rPr>
                <w:sz w:val="26"/>
                <w:szCs w:val="26"/>
                <w:lang w:val="vi-VN"/>
              </w:rPr>
              <w:t xml:space="preserve">- </w:t>
            </w:r>
            <w:r w:rsidRPr="0001040D">
              <w:rPr>
                <w:b/>
                <w:sz w:val="26"/>
                <w:szCs w:val="26"/>
                <w:lang w:val="vi-VN"/>
              </w:rPr>
              <w:t>Cách thức thực hiện:</w:t>
            </w:r>
          </w:p>
          <w:p w:rsidR="00F7300E" w:rsidRPr="0001040D" w:rsidRDefault="00F7300E" w:rsidP="00F7300E">
            <w:pPr>
              <w:spacing w:before="120" w:after="120" w:line="288" w:lineRule="auto"/>
              <w:ind w:firstLine="720"/>
              <w:jc w:val="both"/>
              <w:rPr>
                <w:sz w:val="26"/>
                <w:szCs w:val="26"/>
                <w:lang w:val="vi-VN"/>
              </w:rPr>
            </w:pPr>
            <w:r w:rsidRPr="00224A25">
              <w:rPr>
                <w:sz w:val="26"/>
                <w:szCs w:val="26"/>
                <w:lang w:val="nl-NL"/>
              </w:rPr>
              <w:t>Nộp hồ sơ trực tiếp</w:t>
            </w:r>
            <w:r>
              <w:rPr>
                <w:sz w:val="26"/>
                <w:szCs w:val="26"/>
                <w:lang w:val="vi-VN"/>
              </w:rPr>
              <w:t>,</w:t>
            </w:r>
            <w:r w:rsidRPr="0001040D">
              <w:rPr>
                <w:sz w:val="26"/>
                <w:szCs w:val="26"/>
                <w:lang w:val="vi-VN"/>
              </w:rPr>
              <w:t xml:space="preserve"> ủ</w:t>
            </w:r>
            <w:r>
              <w:rPr>
                <w:sz w:val="26"/>
                <w:szCs w:val="26"/>
                <w:lang w:val="vi-VN"/>
              </w:rPr>
              <w:t>y quyền cho người khác làm thay</w:t>
            </w:r>
            <w:r w:rsidRPr="00224A25">
              <w:rPr>
                <w:sz w:val="26"/>
                <w:szCs w:val="26"/>
                <w:lang w:val="nl-NL"/>
              </w:rPr>
              <w:t xml:space="preserve"> hoặc </w:t>
            </w:r>
            <w:r>
              <w:rPr>
                <w:sz w:val="26"/>
                <w:szCs w:val="26"/>
                <w:lang w:val="vi-VN"/>
              </w:rPr>
              <w:t>gửi hồ sơ thông qua dịch vụ bưu chính công ích</w:t>
            </w:r>
            <w:r w:rsidRPr="00224A25">
              <w:rPr>
                <w:sz w:val="26"/>
                <w:szCs w:val="26"/>
                <w:lang w:val="nl-NL"/>
              </w:rPr>
              <w:t xml:space="preserve">. </w:t>
            </w:r>
          </w:p>
        </w:tc>
      </w:tr>
      <w:tr w:rsidR="00F7300E" w:rsidRPr="00224A25"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b/>
                <w:sz w:val="26"/>
                <w:szCs w:val="26"/>
                <w:lang w:val="nl-NL"/>
              </w:rPr>
            </w:pPr>
            <w:r w:rsidRPr="00224A25">
              <w:rPr>
                <w:sz w:val="26"/>
                <w:szCs w:val="26"/>
                <w:lang w:val="nl-NL"/>
              </w:rPr>
              <w:t xml:space="preserve">- </w:t>
            </w:r>
            <w:r w:rsidRPr="00224A25">
              <w:rPr>
                <w:b/>
                <w:sz w:val="26"/>
                <w:szCs w:val="26"/>
                <w:lang w:val="nl-NL"/>
              </w:rPr>
              <w:t>Thành phần, số lượng hồ sơ:</w:t>
            </w:r>
          </w:p>
          <w:p w:rsidR="00F7300E" w:rsidRPr="00224A25" w:rsidRDefault="00F7300E" w:rsidP="00F7300E">
            <w:pPr>
              <w:spacing w:before="120" w:after="120" w:line="288" w:lineRule="auto"/>
              <w:ind w:firstLine="720"/>
              <w:jc w:val="both"/>
              <w:rPr>
                <w:b/>
                <w:i/>
                <w:sz w:val="26"/>
                <w:szCs w:val="26"/>
                <w:lang w:val="nl-NL"/>
              </w:rPr>
            </w:pPr>
            <w:r w:rsidRPr="00224A25">
              <w:rPr>
                <w:b/>
                <w:i/>
                <w:sz w:val="26"/>
                <w:szCs w:val="26"/>
                <w:lang w:val="vi-VN"/>
              </w:rPr>
              <w:t xml:space="preserve">* </w:t>
            </w:r>
            <w:r w:rsidRPr="00224A25">
              <w:rPr>
                <w:b/>
                <w:i/>
                <w:sz w:val="26"/>
                <w:szCs w:val="26"/>
                <w:lang w:val="nl-NL"/>
              </w:rPr>
              <w:t>Giấy tờ phải xuất trình:</w:t>
            </w:r>
          </w:p>
          <w:p w:rsidR="00F7300E" w:rsidRPr="00D40D66" w:rsidRDefault="00F7300E" w:rsidP="00F7300E">
            <w:pPr>
              <w:spacing w:before="120" w:after="60" w:line="288" w:lineRule="auto"/>
              <w:ind w:firstLine="720"/>
              <w:jc w:val="both"/>
              <w:rPr>
                <w:sz w:val="26"/>
                <w:szCs w:val="26"/>
                <w:lang w:val="vi-VN"/>
              </w:rPr>
            </w:pPr>
            <w:r w:rsidRPr="00E43119">
              <w:rPr>
                <w:sz w:val="26"/>
                <w:szCs w:val="26"/>
                <w:lang w:val="nl-NL"/>
              </w:rPr>
              <w:t xml:space="preserve">- </w:t>
            </w:r>
            <w:r w:rsidRPr="00D40D66">
              <w:rPr>
                <w:sz w:val="26"/>
                <w:szCs w:val="26"/>
                <w:lang w:val="vi-VN"/>
              </w:rPr>
              <w:t>Bản chính một trong các giấy tờ là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F7300E" w:rsidRPr="00D40D66" w:rsidRDefault="00F7300E" w:rsidP="00F7300E">
            <w:pPr>
              <w:spacing w:before="120" w:after="60" w:line="288" w:lineRule="auto"/>
              <w:ind w:firstLine="720"/>
              <w:jc w:val="both"/>
              <w:rPr>
                <w:sz w:val="26"/>
                <w:szCs w:val="26"/>
                <w:lang w:val="vi-VN"/>
              </w:rPr>
            </w:pPr>
            <w:r w:rsidRPr="00D40D66">
              <w:rPr>
                <w:sz w:val="26"/>
                <w:szCs w:val="26"/>
                <w:lang w:val="vi-VN"/>
              </w:rPr>
              <w:t>Trường hợp hồ sơ gửi qua hệ thống bưu chính thì phải gửi kèm theo bản sao có chứng thực các giấy tờ phải xuất trình nêu trên.</w:t>
            </w:r>
          </w:p>
          <w:p w:rsidR="00F7300E" w:rsidRPr="00224A25" w:rsidRDefault="00F7300E" w:rsidP="00F7300E">
            <w:pPr>
              <w:pStyle w:val="CharCharChar1CharCharCharCharCharCharCharCharCharChar3"/>
              <w:tabs>
                <w:tab w:val="clear" w:pos="717"/>
              </w:tabs>
              <w:spacing w:after="120"/>
              <w:ind w:left="0" w:firstLine="567"/>
              <w:jc w:val="both"/>
              <w:rPr>
                <w:sz w:val="26"/>
                <w:szCs w:val="26"/>
                <w:lang w:val="nl-NL"/>
              </w:rPr>
            </w:pPr>
            <w:r w:rsidRPr="00224A25">
              <w:rPr>
                <w:b/>
                <w:i/>
                <w:sz w:val="26"/>
                <w:szCs w:val="26"/>
                <w:lang w:val="vi-VN"/>
              </w:rPr>
              <w:t xml:space="preserve">* </w:t>
            </w:r>
            <w:r w:rsidRPr="00224A25">
              <w:rPr>
                <w:b/>
                <w:i/>
                <w:sz w:val="26"/>
                <w:szCs w:val="26"/>
                <w:lang w:val="nl-NL"/>
              </w:rPr>
              <w:t>Giấy tờ phải nộp:</w:t>
            </w:r>
          </w:p>
        </w:tc>
      </w:tr>
      <w:tr w:rsidR="00F7300E" w:rsidRPr="00C5204D" w:rsidTr="00F7300E">
        <w:tc>
          <w:tcPr>
            <w:tcW w:w="9072" w:type="dxa"/>
            <w:tcBorders>
              <w:top w:val="nil"/>
              <w:left w:val="nil"/>
              <w:bottom w:val="nil"/>
              <w:right w:val="nil"/>
            </w:tcBorders>
          </w:tcPr>
          <w:p w:rsidR="00F7300E" w:rsidRDefault="00F7300E" w:rsidP="00F7300E">
            <w:pPr>
              <w:spacing w:before="120" w:after="120" w:line="288" w:lineRule="auto"/>
              <w:ind w:firstLine="720"/>
              <w:jc w:val="both"/>
              <w:rPr>
                <w:sz w:val="26"/>
                <w:szCs w:val="26"/>
                <w:lang w:val="vi-VN"/>
              </w:rPr>
            </w:pPr>
            <w:r>
              <w:rPr>
                <w:sz w:val="26"/>
                <w:szCs w:val="26"/>
                <w:lang w:val="vi-VN"/>
              </w:rPr>
              <w:t xml:space="preserve">- </w:t>
            </w:r>
            <w:r w:rsidRPr="0001040D">
              <w:rPr>
                <w:sz w:val="26"/>
                <w:szCs w:val="26"/>
                <w:lang w:val="vi-VN"/>
              </w:rPr>
              <w:t>Hồ sơ đăng ký khai tử</w:t>
            </w:r>
            <w:r>
              <w:rPr>
                <w:sz w:val="26"/>
                <w:szCs w:val="26"/>
                <w:lang w:val="vi-VN"/>
              </w:rPr>
              <w:t>:</w:t>
            </w:r>
          </w:p>
          <w:p w:rsidR="00F7300E" w:rsidRPr="003976FE" w:rsidRDefault="00F7300E" w:rsidP="00CB345A">
            <w:pPr>
              <w:spacing w:before="120" w:line="276" w:lineRule="auto"/>
              <w:ind w:firstLine="567"/>
              <w:jc w:val="both"/>
              <w:rPr>
                <w:spacing w:val="-4"/>
                <w:sz w:val="28"/>
                <w:szCs w:val="28"/>
                <w:lang w:val="vi-VN"/>
              </w:rPr>
            </w:pPr>
            <w:r w:rsidRPr="0001040D">
              <w:rPr>
                <w:sz w:val="26"/>
                <w:szCs w:val="26"/>
                <w:lang w:val="vi-VN"/>
              </w:rPr>
              <w:t>+ Tờ khai đăng ký khai tử theo mẫu</w:t>
            </w:r>
            <w:r w:rsidR="006E1B65" w:rsidRPr="006E1B65">
              <w:rPr>
                <w:sz w:val="26"/>
                <w:szCs w:val="26"/>
                <w:lang w:val="vi-VN"/>
              </w:rPr>
              <w:t xml:space="preserve"> </w:t>
            </w:r>
            <w:r w:rsidR="00B541DC" w:rsidRPr="00323828">
              <w:rPr>
                <w:bCs/>
                <w:spacing w:val="-4"/>
                <w:sz w:val="28"/>
                <w:szCs w:val="28"/>
                <w:lang w:val="nl-NL"/>
              </w:rPr>
              <w:t xml:space="preserve">quy định tại </w:t>
            </w:r>
            <w:r w:rsidR="00B541DC" w:rsidRPr="0051593F">
              <w:rPr>
                <w:spacing w:val="-4"/>
                <w:sz w:val="28"/>
                <w:szCs w:val="28"/>
                <w:lang w:val="vi-VN"/>
              </w:rPr>
              <w:t>Thông tư số 15/2015/TT-BTP ngày 16 tháng 11 năm 2015 của Bộ trưởng Bộ Tư pháp;</w:t>
            </w:r>
          </w:p>
          <w:p w:rsidR="00F7300E" w:rsidRDefault="00F7300E" w:rsidP="00F7300E">
            <w:pPr>
              <w:spacing w:before="120" w:after="120" w:line="288" w:lineRule="auto"/>
              <w:ind w:firstLine="720"/>
              <w:jc w:val="both"/>
              <w:rPr>
                <w:sz w:val="26"/>
                <w:szCs w:val="26"/>
                <w:lang w:val="vi-VN"/>
              </w:rPr>
            </w:pPr>
            <w:r w:rsidRPr="0001040D">
              <w:rPr>
                <w:sz w:val="26"/>
                <w:szCs w:val="26"/>
                <w:lang w:val="vi-VN"/>
              </w:rPr>
              <w:lastRenderedPageBreak/>
              <w:t>+ Giấy báo tử hoặc giấy tờ thay cho Giấy báo tử theo quy định tại Điều 34 Luật Hộ tịch và khoản 2 Điều 4 Nghị định số 123/2015/NĐ-CP ngày 15 tháng 11 năm 2015 của Chính phủ quy định chi tiết một số điều và biện pháp thi hành Luật Hộ tịch, cụ thể: Đối với người chết tại cơ sở y tế thì Thủ trưởng cơ sở y tế cấp Giấy báo tử; đối với người chết do thi hành án tử hình thì Chủ tịch Hội đồng thi hành án tử hình cấp giấy xác nhận việc thi hành án tử hình thay Giấy báo tử; đối với người bị Tòa án tuyên bố là đã chết thì Bản án, quyết định có hiệu lực của Tòa án thay Giấy báo tử; đối với người chết trên phương tiện giao thông, chết do tai nạn, bị giết, chết đột ngột hoặc chết có nghi vấn thì văn bản xác nhận của cơ quan công an hoặc kết quả giám định của Cơ quan giám định pháp y thay Giấy báo tử. Giấy báo tử do Ủy ban nhân dân cấp xã nơi người đó chết cấp nếu không thuộc các trường hợp chết nêu trên.</w:t>
            </w:r>
          </w:p>
          <w:p w:rsidR="00F7300E" w:rsidRPr="0001040D" w:rsidRDefault="00F7300E" w:rsidP="00F7300E">
            <w:pPr>
              <w:spacing w:before="120" w:after="120" w:line="288" w:lineRule="auto"/>
              <w:ind w:firstLine="720"/>
              <w:jc w:val="both"/>
              <w:rPr>
                <w:sz w:val="26"/>
                <w:szCs w:val="26"/>
                <w:lang w:val="vi-VN"/>
              </w:rPr>
            </w:pPr>
            <w:r>
              <w:rPr>
                <w:sz w:val="26"/>
                <w:szCs w:val="26"/>
                <w:lang w:val="vi-VN"/>
              </w:rPr>
              <w:t>-</w:t>
            </w:r>
            <w:r w:rsidRPr="0001040D">
              <w:rPr>
                <w:sz w:val="26"/>
                <w:szCs w:val="26"/>
                <w:lang w:val="vi-VN"/>
              </w:rPr>
              <w:t xml:space="preserve"> Hồ sơ hưởng chế độ tử tuất (trợ cấp tuất và trợ cấp mai táng):</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Sổ bảo hiểm xã hội (bản chính) của người tham gia bảo hiểm xã hội tự nguyện, người bảo lưu thời gian đóng bảo hiểm xã hội và người chờ đủ điều kiện về tuổi đời để hưởng lương hưu, trợ cấp hàng tháng bị chết;</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Tờ khai của thân nhân theo mẫu (bản chính);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Biên bản họp của các thân nhân đối với trường hợp đủ điều kiện hưởng trợ cấp tuất hàng tháng nhưng chọn hưởng trợ cấp tuất một lần theo mẫu (bản chính); trường hợp chỉ có một thân nhân đủ điều kiện hưởng trợ cấp tuất hàng tháng hoặc nhiều thân nhân đủ điều kiện hưởng trợ cấp tuất hàng tháng nhưng chỉ có một người đại diện hợp pháp mà lựa chọn hưởng trợ cấp tuất một lần thì thân nhân lựa chọn hưởng trợ cấp tuất một lần hoặc người đại diện hợp pháp của thân nhân chịu trách nhiệm về việc lựa chọn và không cần biên bản này;</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Biên bản giám định mức suy giảm khả năng lao động đối với thân nhân bị suy giảm khả năng lao động từ 81% trở lên hoặc Giấy xác nhận khuyết tật mức độ đặc biệt nặng (tương đương mức suy giảm khả năng lao động từ 81% trở lên) theo quy định tại Thông tư số 37/2012/TTLT-BLĐTBXH-BYT-BTC-BGDĐT trong trường hợp hưởng trợ cấp tuất hàng tháng;</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Giấy ủy quyền (nếu đối tượng đã từ trần có nhiều thân nhân).</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Hồ sơ hưởng mai táng phí đối với đối tượng người có công với cách mạng từ trần:</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khai của đại diện thân nhân (kèm biên bản ủy quyền) hoặc người tổ chức mai táng (theo mẫu quy định);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lastRenderedPageBreak/>
              <w:t>+ Hồ sơ của người có công với cách mạng.</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Hồ sơ hưởng mai táng phí đối với đối tượng thân nhân liệt sĩ đang hưởng trợ cấp hàng tháng; người trực tiếp tham gia kháng chiến chống Mỹ cứu nước nhưng chưa được hưởng chính sách của Đảng, nhà nước theo Quyết định số 290/2005/QĐ-TTg ngày 08 tháng 11 năm 2005, Quyết định số 188/2007/QĐ-TTg ngày 06 tháng 12 năm 2007:</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Đơn đề nghị của thân nhân đối tượng có xác nhận của chính quyền địa phương xã (phường) nơi cư trú;</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Công văn đề nghị của Ủy ban nhân dân xã (phường) nơi đối tượng cư trú (theo mẫu quy định);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trích sao danh sách đề nghị hưởng chế độ một lần theo Quyết định số 290/2005/QĐ-TTg ngày 08 tháng 11 năm 2005 hoặc bản sao một trong các quyết định được hưởng trợ cấp một lần (phục viên, xuất ngũ, thôi việc; trợ cấp một lần) hoặc bản sao quyết định hưởng chế độ bảo hiểm y tế theo quy định tại Thông tư liên tịch số 191/2005/TTLT/BQP-BLĐTBXH-BTC;</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Công văn đề nghị của Chủ tịch Ủy ban nhân dân huyện (quận), kèm theo danh sách đối tượng được hưởng chế độ mai táng phí (theo mẫu quy định);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Danh sách tổng hợp của Sở Lao động - Thương binh và Xã hội (theo mẫu) gửi Chủ tịch Ủy ban nhân dân tỉnh để ra Quyết định hưởng chế độ mai táng phí (theo mẫu quy định).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Hồ sơ hưởng mai táng phí đối với đối tượng thực hiện theo quyết định số 150/2006/QĐ-TTg ngày 12 tháng 12 năm 2006 hướng dẫn thi hành một số điều của Pháp lệnh cựu chiến binh: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Thân nhân người chết làm bản khai đề nghị hưởng chế độ mai táng phí gửi Hội Cựu chiến binh cấp xã (theo mẫu quy định).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Trường hợp người chết không còn thân nhân thì cơ quan, tổ chức, đơn vị đứng ra tổ chức mai táng làm bản khai đề nghị hưởng chế độ mai táng phí gửi Hội Cựu chiến binh cấp xã (theo mẫu quy định).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Hồ sơ hưởng mai táng phí đối với đối tượng hưởng trợ cấp theo Quyết định số 62/2011/QĐ-TTg ngày 09 tháng 11 năm 2011 về chế độ, chính sách đối với đối tượng tham gia chiến tranh bảo vệ tổ quốc, làm nhiệm vụ quốc tế ở Căm-pu-chi-a, giúp bạn Lào sau ngày 30 tháng 4 năm 1975 đã phục viên, xuất ngũ, thôi việc:</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khai của thân nhân đối tượng có xác nhận của chính quyền địa phương xã, phường nơi cư trú (theo mẫu quy định);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xml:space="preserve">+ Biên bản họp gia đình đối với trường hợp không còn bố, mẹ, vợ hoặc </w:t>
            </w:r>
            <w:r w:rsidRPr="0001040D">
              <w:rPr>
                <w:sz w:val="26"/>
                <w:szCs w:val="26"/>
                <w:lang w:val="vi-VN"/>
              </w:rPr>
              <w:lastRenderedPageBreak/>
              <w:t>chồng;</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Giấy chứng tử (đối với đối tượng đã từ trần) bản sao có chứng thực, hoặc bản sao trích lục khai tử;</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trích sao quyết định kèm theo danh sách trang có tên đối tượng hưởng trợ cấp 1 lần theo Quyết định số 62/2011/QĐ-TTg của Thủ tướng Chính phủ (Ban CHQS huyện, thành phố ký sao đối với đối tượng do quân đội giải quyết, Phòng Lao động - Thương binh và Xã hội ký sao đối với đối tượng thuộc Ủy ban nhân dân cấp tỉnh giải quyết);</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Công văn đề nghị của Phòng Lao động - Thương binh và Xã hội huyện, thành phố kèm theo danh sách.</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Hồ sơ hưởng mai táng phí đối với đối tượng hưởng trợ cấp theo Quyết định số 49/2015/QĐ-TTg ngày 14 tháng 10 năm 2015 của Thủ tướng Chính phủ về một số chế độ, chính sách đối với dân công hỏa tuyến tham gia kháng chiến chống Pháp, chống Mỹ, chiến tranh bảo vệ Tổ quốc và làm nghĩa vụ Quốc tế:</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trích sao quyết định của đối tượng từ trần đã được hưởng chế độ trợ cấp một lần;</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Giấy chứng tử hoặc bản sao trích lục khai tử.</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Hồ sơ hỗ trợ chi phí mai táng cho đối tượng bảo trợ xã hội (được trợ giúp xã hội thường xuyên tại cộng đồng):</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Văn bản hoặc đơn đề nghị của cơ quan, tổ chức, hộ gia đình hoặc cá nhân đứng ra tổ chức mai táng cho đối tượng;</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sao Giấy chứng tử hoặc trích lục khai tử;</w:t>
            </w:r>
          </w:p>
          <w:p w:rsidR="00F7300E" w:rsidRPr="0001040D" w:rsidRDefault="00F7300E" w:rsidP="00F7300E">
            <w:pPr>
              <w:spacing w:before="120" w:after="120" w:line="288" w:lineRule="auto"/>
              <w:ind w:firstLine="720"/>
              <w:jc w:val="both"/>
              <w:rPr>
                <w:sz w:val="26"/>
                <w:szCs w:val="26"/>
                <w:lang w:val="vi-VN"/>
              </w:rPr>
            </w:pPr>
            <w:r w:rsidRPr="0001040D">
              <w:rPr>
                <w:sz w:val="26"/>
                <w:szCs w:val="26"/>
                <w:lang w:val="vi-VN"/>
              </w:rPr>
              <w:t>+ Bản sao quyết định hưởng trợ cấp xã hội của người đơn thân đang nuôi con và bản sao giấy khai sinh hoặc bản sao trích lục khai sinh của người con bị chết đối với trường hợp là con của người đơn thân nghèo quy định tại khoản 4 Điều 5 Nghị định số 136/2013/NĐ-CP;</w:t>
            </w:r>
          </w:p>
          <w:p w:rsidR="00F7300E" w:rsidRPr="00C83FD1" w:rsidRDefault="00F7300E" w:rsidP="00F7300E">
            <w:pPr>
              <w:spacing w:before="120" w:after="120" w:line="288" w:lineRule="auto"/>
              <w:ind w:firstLine="720"/>
              <w:jc w:val="both"/>
              <w:rPr>
                <w:sz w:val="26"/>
                <w:szCs w:val="26"/>
                <w:lang w:val="vi-VN"/>
              </w:rPr>
            </w:pPr>
            <w:r w:rsidRPr="0001040D">
              <w:rPr>
                <w:sz w:val="26"/>
                <w:szCs w:val="26"/>
                <w:lang w:val="vi-VN"/>
              </w:rPr>
              <w:t xml:space="preserve">+ Bản sao Sổ hộ khẩu hoặc văn bản xác nhận của công an cấp xã, bản sao quyết định thôi hưởng trợ cấp bảo hiểm xã hội, trợ cấp khác của cơ quan có thẩm quyền đối với trường hợp là người từ đủ 80 tuổi trở lên đang hưởng trợ cấp tuất bảo hiểm xã hội hàng </w:t>
            </w:r>
            <w:r>
              <w:rPr>
                <w:sz w:val="26"/>
                <w:szCs w:val="26"/>
                <w:lang w:val="vi-VN"/>
              </w:rPr>
              <w:t>tháng, trợ cấp hàng tháng khác.</w:t>
            </w:r>
          </w:p>
        </w:tc>
      </w:tr>
      <w:tr w:rsidR="00F7300E" w:rsidRPr="00C5204D"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lastRenderedPageBreak/>
              <w:t xml:space="preserve">+ Số lượng hồ sơ: </w:t>
            </w:r>
            <w:r w:rsidRPr="00224A25">
              <w:rPr>
                <w:sz w:val="26"/>
                <w:szCs w:val="26"/>
                <w:lang w:val="nl-NL"/>
              </w:rPr>
              <w:t>01 (bộ)</w:t>
            </w:r>
          </w:p>
        </w:tc>
      </w:tr>
      <w:tr w:rsidR="00F7300E" w:rsidRPr="00C5204D"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Thời hạn giải quyết: </w:t>
            </w:r>
          </w:p>
          <w:p w:rsidR="00F7300E" w:rsidRPr="00C83FD1" w:rsidRDefault="00F7300E" w:rsidP="00F7300E">
            <w:pPr>
              <w:spacing w:before="120" w:after="120"/>
              <w:ind w:firstLine="567"/>
              <w:jc w:val="both"/>
              <w:rPr>
                <w:sz w:val="26"/>
                <w:szCs w:val="26"/>
                <w:lang w:val="vi-VN"/>
              </w:rPr>
            </w:pPr>
            <w:r w:rsidRPr="00C83FD1">
              <w:rPr>
                <w:sz w:val="26"/>
                <w:szCs w:val="26"/>
                <w:lang w:val="vi-VN"/>
              </w:rPr>
              <w:t>- Nếu có nhu cầu, người dân được nhận trích lục khai tử ngay sau khi Ủy ban nhân dân cấp xã thực hiện xong việc đăng ký khai tử.</w:t>
            </w:r>
          </w:p>
          <w:p w:rsidR="009416A1" w:rsidRPr="009416A1" w:rsidRDefault="009416A1" w:rsidP="009416A1">
            <w:pPr>
              <w:spacing w:before="120" w:after="120"/>
              <w:ind w:firstLine="567"/>
              <w:jc w:val="both"/>
              <w:rPr>
                <w:sz w:val="26"/>
                <w:szCs w:val="26"/>
                <w:lang w:val="vi-VN"/>
              </w:rPr>
            </w:pPr>
            <w:r w:rsidRPr="009416A1">
              <w:rPr>
                <w:sz w:val="26"/>
                <w:szCs w:val="26"/>
                <w:lang w:val="vi-VN"/>
              </w:rPr>
              <w:t xml:space="preserve">- Trường hợp liên thông thủ tục đăng ký khai tử, hưởng chế độ tử tuất (trợ cấp tuất và trợ cấp mai táng): Tối đa là 28 ngày trong đó thời gian giải quyết là 20 ngày; </w:t>
            </w:r>
            <w:r w:rsidRPr="009416A1">
              <w:rPr>
                <w:sz w:val="26"/>
                <w:szCs w:val="26"/>
                <w:lang w:val="vi-VN"/>
              </w:rPr>
              <w:lastRenderedPageBreak/>
              <w:t>thời gian chuyển hồ sơ là 08 ngày.</w:t>
            </w:r>
          </w:p>
          <w:p w:rsidR="00F7300E" w:rsidRPr="00C83FD1" w:rsidRDefault="00F7300E" w:rsidP="00F7300E">
            <w:pPr>
              <w:spacing w:before="120" w:after="120"/>
              <w:ind w:firstLine="567"/>
              <w:jc w:val="both"/>
              <w:rPr>
                <w:sz w:val="26"/>
                <w:szCs w:val="26"/>
                <w:lang w:val="vi-VN"/>
              </w:rPr>
            </w:pPr>
            <w:r w:rsidRPr="00C83FD1">
              <w:rPr>
                <w:sz w:val="26"/>
                <w:szCs w:val="26"/>
                <w:lang w:val="vi-VN"/>
              </w:rPr>
              <w:t>- Trường hợp liên thông thủ tục đăng ký khai tử, hưởng mai táng phí đối với đối tượng người có công với cách mạng từ trần: Tối đa là 33 ngày, trong đó thời gian giải quyết là 25 ngày; thời gian chuyển hồ sơ là 08 ngày.</w:t>
            </w:r>
          </w:p>
          <w:p w:rsidR="00F7300E" w:rsidRPr="00C83FD1" w:rsidRDefault="00F7300E" w:rsidP="00F7300E">
            <w:pPr>
              <w:spacing w:before="120" w:after="120"/>
              <w:ind w:firstLine="567"/>
              <w:jc w:val="both"/>
              <w:rPr>
                <w:sz w:val="26"/>
                <w:szCs w:val="26"/>
                <w:lang w:val="vi-VN"/>
              </w:rPr>
            </w:pPr>
            <w:r w:rsidRPr="00C83FD1">
              <w:rPr>
                <w:sz w:val="26"/>
                <w:szCs w:val="26"/>
                <w:lang w:val="vi-VN"/>
              </w:rPr>
              <w:t>- Trường hợp liên thông thủ tục đăng ký khai tử, hỗ trợ chi phí mai táng cho đối tượng bảo trợ xã hội (được trợ giúp xã hội thường xuyên tại cộng đồng): Tối đa 12 ngày, trong đó thời gian giải quyết là 08 ngày; thời gian chuyển hồ sơ là 04 ngày.</w:t>
            </w:r>
          </w:p>
          <w:p w:rsidR="00F7300E" w:rsidRPr="00C83FD1" w:rsidRDefault="00F7300E" w:rsidP="00F7300E">
            <w:pPr>
              <w:spacing w:before="120" w:after="120"/>
              <w:ind w:firstLine="567"/>
              <w:jc w:val="both"/>
              <w:rPr>
                <w:sz w:val="26"/>
                <w:szCs w:val="26"/>
                <w:lang w:val="vi-VN"/>
              </w:rPr>
            </w:pPr>
            <w:r w:rsidRPr="00C83FD1">
              <w:rPr>
                <w:sz w:val="26"/>
                <w:szCs w:val="26"/>
                <w:lang w:val="vi-VN"/>
              </w:rPr>
              <w:t>- Trường hợp liên thông thủ tục đăng ký khai tử, hưởng mai táng phí đối với đối tượng thân nhân liệt sĩ đang hưởng trợ cấp hàng tháng; người trực tiếp tham gia kháng chiến chống Mỹ cứu nước nhưng chưa được hưởng chính sách của Đảng, nhà nước theo Quyết định số 290/2005/QĐ-TTg ngày 08 tháng 11 năm 2005, Quyết định số 188/2007/QĐ-TTg ngày 06 tháng 12 năm 2007: Tối đa là 48 ngày, trong đó thời gian giải quyết là 40 ngày; thời gian chuyển hồ sơ là 08 ngày.</w:t>
            </w:r>
          </w:p>
          <w:p w:rsidR="00F7300E" w:rsidRPr="00C83FD1" w:rsidRDefault="00F7300E" w:rsidP="00F7300E">
            <w:pPr>
              <w:spacing w:before="120" w:after="120"/>
              <w:ind w:firstLine="567"/>
              <w:jc w:val="both"/>
              <w:rPr>
                <w:sz w:val="26"/>
                <w:szCs w:val="26"/>
                <w:lang w:val="vi-VN"/>
              </w:rPr>
            </w:pPr>
            <w:r w:rsidRPr="00C83FD1">
              <w:rPr>
                <w:sz w:val="26"/>
                <w:szCs w:val="26"/>
                <w:lang w:val="vi-VN"/>
              </w:rPr>
              <w:t>- Trường hợp liên thông thủ tục đăng ký khai tử, hưởng mai táng phí đối với đối tượng thực hiện theo Quyết định số 150/2006/QĐ-TTg ngày 12 tháng 12 năm 2006 hướng dẫn thi hành một số điều của pháp lệnh cựu chiến binh: Tối đa là 30 ngày, trong đó thời gian giải quyết là 24 ngày; thời gian chuyển hồ sơ là 06 ngày.</w:t>
            </w:r>
          </w:p>
          <w:p w:rsidR="00F7300E" w:rsidRPr="00C83FD1" w:rsidRDefault="00F7300E" w:rsidP="00F7300E">
            <w:pPr>
              <w:spacing w:before="120" w:after="120"/>
              <w:ind w:firstLine="567"/>
              <w:jc w:val="both"/>
              <w:rPr>
                <w:sz w:val="26"/>
                <w:szCs w:val="26"/>
                <w:lang w:val="vi-VN"/>
              </w:rPr>
            </w:pPr>
            <w:r w:rsidRPr="00C83FD1">
              <w:rPr>
                <w:sz w:val="26"/>
                <w:szCs w:val="26"/>
                <w:lang w:val="vi-VN"/>
              </w:rPr>
              <w:t>- Trường hợp liên thông thủ tục đăng ký khai tử, hưởng mai táng phí đối với đối tượng hưởng trợ cấp theo Quyết định số 62/2011/QĐ-TTg ngày 09 tháng 11 năm 2011 về chế độ, chính sách đối với đối tượng tham gia chiến tranh bảo vệ Tổ quốc, làm nhiệm vụ quốc tế ở Căm-pu-chi-a, giúp bạn Lào sau ngày 30 tháng 4 năm 1975 đã phục viên, xuất ngũ, thôi việc: Tối đa là 34 ngày, trong đó thời gian giải quyết là 26 ngày; thời gian chuyển hồ sơ là 08 ngày.</w:t>
            </w:r>
          </w:p>
          <w:p w:rsidR="00F7300E" w:rsidRPr="00224A25" w:rsidRDefault="00F7300E" w:rsidP="009416A1">
            <w:pPr>
              <w:spacing w:before="120" w:after="120"/>
              <w:ind w:firstLine="567"/>
              <w:jc w:val="both"/>
              <w:rPr>
                <w:sz w:val="26"/>
                <w:szCs w:val="26"/>
                <w:lang w:val="vi-VN"/>
              </w:rPr>
            </w:pPr>
            <w:r w:rsidRPr="00C83FD1">
              <w:rPr>
                <w:sz w:val="26"/>
                <w:szCs w:val="26"/>
                <w:lang w:val="vi-VN"/>
              </w:rPr>
              <w:t>- Trường hợp liên thông thủ tục đăng ký khai tử, hưởng mai táng phí đối với đối tượng hưởng trợ cấp theo Quyết định số 49/2015/QĐ-TTg ngày 14 tháng 10 năm 2015 của Thủ tướng Chính phủ về một số chế độ, chính sách đối với dân công hỏa tuyến tham gia kháng chiến chống Pháp, chống Mỹ, chiến tranh bảo vệ Tổ quốc và làm nghĩa vụ quốc tế: Tối đa là 34 ngày, trong đó thời gian giải quyết là 26 ngày; thời gian chuyển hồ sơ là 08 ngày.</w:t>
            </w:r>
          </w:p>
        </w:tc>
      </w:tr>
      <w:tr w:rsidR="00F7300E" w:rsidRPr="00C5204D"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lastRenderedPageBreak/>
              <w:t xml:space="preserve">- </w:t>
            </w:r>
            <w:r w:rsidRPr="00224A25">
              <w:rPr>
                <w:b/>
                <w:sz w:val="26"/>
                <w:szCs w:val="26"/>
                <w:lang w:val="vi-VN"/>
              </w:rPr>
              <w:t xml:space="preserve">Đối tượng thực hiện TTHC: </w:t>
            </w:r>
            <w:r w:rsidRPr="00224A25">
              <w:rPr>
                <w:sz w:val="26"/>
                <w:szCs w:val="26"/>
                <w:lang w:val="vi-VN"/>
              </w:rPr>
              <w:t xml:space="preserve">Cá nhân                                </w:t>
            </w:r>
          </w:p>
        </w:tc>
      </w:tr>
      <w:tr w:rsidR="00F7300E" w:rsidRPr="00C5204D" w:rsidTr="00F7300E">
        <w:tc>
          <w:tcPr>
            <w:tcW w:w="9072" w:type="dxa"/>
            <w:tcBorders>
              <w:top w:val="nil"/>
              <w:left w:val="nil"/>
              <w:bottom w:val="nil"/>
              <w:right w:val="nil"/>
            </w:tcBorders>
          </w:tcPr>
          <w:p w:rsidR="00CB345A" w:rsidRPr="00CB345A" w:rsidRDefault="00F7300E" w:rsidP="00CB345A">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 xml:space="preserve">Cơ quan </w:t>
            </w:r>
            <w:r w:rsidR="004620C9">
              <w:rPr>
                <w:b/>
                <w:sz w:val="26"/>
                <w:szCs w:val="26"/>
                <w:lang w:val="vi-VN"/>
              </w:rPr>
              <w:t>giải q</w:t>
            </w:r>
            <w:r w:rsidR="004620C9" w:rsidRPr="004620C9">
              <w:rPr>
                <w:b/>
                <w:sz w:val="26"/>
                <w:szCs w:val="26"/>
                <w:lang w:val="vi-VN"/>
              </w:rPr>
              <w:t>uyết</w:t>
            </w:r>
            <w:r w:rsidRPr="00224A25">
              <w:rPr>
                <w:b/>
                <w:sz w:val="26"/>
                <w:szCs w:val="26"/>
                <w:lang w:val="vi-VN"/>
              </w:rPr>
              <w:t xml:space="preserve"> TTHC:</w:t>
            </w:r>
            <w:r w:rsidR="004620C9" w:rsidRPr="004620C9">
              <w:rPr>
                <w:b/>
                <w:sz w:val="26"/>
                <w:szCs w:val="26"/>
                <w:lang w:val="vi-VN"/>
              </w:rPr>
              <w:t xml:space="preserve"> </w:t>
            </w:r>
            <w:r w:rsidRPr="00A371BE">
              <w:rPr>
                <w:sz w:val="26"/>
                <w:szCs w:val="26"/>
                <w:lang w:val="vi-VN"/>
              </w:rPr>
              <w:t xml:space="preserve">Ủy ban nhân dân </w:t>
            </w:r>
            <w:r w:rsidR="009416A1">
              <w:rPr>
                <w:sz w:val="26"/>
                <w:szCs w:val="26"/>
                <w:lang w:val="vi-VN"/>
              </w:rPr>
              <w:t>c</w:t>
            </w:r>
            <w:r w:rsidRPr="00A371BE">
              <w:rPr>
                <w:sz w:val="26"/>
                <w:szCs w:val="26"/>
                <w:lang w:val="vi-VN"/>
              </w:rPr>
              <w:t>ấp xã, Ủy ban nhân dân cấp huyện</w:t>
            </w:r>
            <w:r w:rsidR="002E1822" w:rsidRPr="002E1822">
              <w:rPr>
                <w:sz w:val="26"/>
                <w:szCs w:val="26"/>
                <w:lang w:val="vi-VN"/>
              </w:rPr>
              <w:t xml:space="preserve">; </w:t>
            </w:r>
            <w:r w:rsidR="002E1822" w:rsidRPr="00A371BE">
              <w:rPr>
                <w:sz w:val="26"/>
                <w:szCs w:val="26"/>
                <w:lang w:val="vi-VN"/>
              </w:rPr>
              <w:t>Phòng Lao động - Thương binh và Xã hội</w:t>
            </w:r>
            <w:r w:rsidR="002E1822" w:rsidRPr="004620C9">
              <w:rPr>
                <w:sz w:val="26"/>
                <w:szCs w:val="26"/>
                <w:lang w:val="vi-VN"/>
              </w:rPr>
              <w:t xml:space="preserve">, </w:t>
            </w:r>
            <w:r w:rsidRPr="00A371BE">
              <w:rPr>
                <w:sz w:val="26"/>
                <w:szCs w:val="26"/>
                <w:lang w:val="vi-VN"/>
              </w:rPr>
              <w:t>Sở Lao động - Thương binh và Xã hội</w:t>
            </w:r>
            <w:r w:rsidR="004620C9" w:rsidRPr="004620C9">
              <w:rPr>
                <w:sz w:val="26"/>
                <w:szCs w:val="26"/>
                <w:lang w:val="vi-VN"/>
              </w:rPr>
              <w:t>;</w:t>
            </w:r>
            <w:r w:rsidRPr="00A371BE">
              <w:rPr>
                <w:sz w:val="26"/>
                <w:szCs w:val="26"/>
                <w:lang w:val="vi-VN"/>
              </w:rPr>
              <w:t xml:space="preserve"> Bảo hiểm xã hội cấp </w:t>
            </w:r>
            <w:r w:rsidR="004620C9">
              <w:rPr>
                <w:sz w:val="26"/>
                <w:szCs w:val="26"/>
                <w:lang w:val="vi-VN"/>
              </w:rPr>
              <w:t>huyện</w:t>
            </w:r>
            <w:r w:rsidR="004620C9" w:rsidRPr="004620C9">
              <w:rPr>
                <w:sz w:val="26"/>
                <w:szCs w:val="26"/>
                <w:lang w:val="vi-VN"/>
              </w:rPr>
              <w:t xml:space="preserve"> và </w:t>
            </w:r>
            <w:r w:rsidR="004620C9" w:rsidRPr="00A371BE">
              <w:rPr>
                <w:sz w:val="26"/>
                <w:szCs w:val="26"/>
                <w:lang w:val="vi-VN"/>
              </w:rPr>
              <w:t>Bảo hiểm xã hội</w:t>
            </w:r>
            <w:r w:rsidR="004620C9" w:rsidRPr="004620C9">
              <w:rPr>
                <w:sz w:val="26"/>
                <w:szCs w:val="26"/>
                <w:lang w:val="vi-VN"/>
              </w:rPr>
              <w:t xml:space="preserve"> tỉnh.</w:t>
            </w:r>
          </w:p>
        </w:tc>
      </w:tr>
      <w:tr w:rsidR="00F7300E" w:rsidRPr="00C5204D"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Kết quả thực hiện TTHC:</w:t>
            </w:r>
          </w:p>
          <w:p w:rsidR="00F7300E" w:rsidRPr="007D2443" w:rsidRDefault="00560094" w:rsidP="007D2443">
            <w:pPr>
              <w:tabs>
                <w:tab w:val="right" w:pos="3012"/>
              </w:tabs>
              <w:spacing w:before="80" w:after="80"/>
              <w:ind w:firstLine="567"/>
              <w:jc w:val="both"/>
              <w:rPr>
                <w:sz w:val="26"/>
                <w:szCs w:val="26"/>
                <w:lang w:val="vi-VN"/>
              </w:rPr>
            </w:pPr>
            <w:r w:rsidRPr="00560094">
              <w:rPr>
                <w:sz w:val="26"/>
                <w:szCs w:val="26"/>
                <w:lang w:val="vi-VN"/>
              </w:rPr>
              <w:t>Trích lục khai tử</w:t>
            </w:r>
            <w:r w:rsidR="007D2443" w:rsidRPr="007D2443">
              <w:rPr>
                <w:sz w:val="26"/>
                <w:szCs w:val="26"/>
                <w:lang w:val="vi-VN"/>
              </w:rPr>
              <w:t xml:space="preserve"> (bản chính)</w:t>
            </w:r>
            <w:r w:rsidRPr="00560094">
              <w:rPr>
                <w:sz w:val="26"/>
                <w:szCs w:val="26"/>
                <w:lang w:val="vi-VN"/>
              </w:rPr>
              <w:t>, Quyết định về việc hưởng trợ cấp mai táng và Quyết định về việc hưởng trợ cấp tuất hằng tháng hoặc Quyết định về việc hưởng trợ cấp tuất một lần</w:t>
            </w:r>
            <w:r w:rsidR="007D2443" w:rsidRPr="007D2443">
              <w:rPr>
                <w:sz w:val="26"/>
                <w:szCs w:val="26"/>
                <w:lang w:val="vi-VN"/>
              </w:rPr>
              <w:t xml:space="preserve"> hoặc văn bản từ chối có lý do.</w:t>
            </w:r>
          </w:p>
        </w:tc>
      </w:tr>
      <w:tr w:rsidR="00F7300E" w:rsidRPr="00C5204D" w:rsidTr="00F7300E">
        <w:tc>
          <w:tcPr>
            <w:tcW w:w="9072" w:type="dxa"/>
            <w:tcBorders>
              <w:top w:val="nil"/>
              <w:left w:val="nil"/>
              <w:bottom w:val="nil"/>
              <w:right w:val="nil"/>
            </w:tcBorders>
          </w:tcPr>
          <w:p w:rsidR="00F7300E" w:rsidRPr="00E43119"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Lệ phí (nếu có):</w:t>
            </w:r>
            <w:r w:rsidRPr="00224A25">
              <w:rPr>
                <w:sz w:val="26"/>
                <w:szCs w:val="26"/>
                <w:lang w:val="vi-VN"/>
              </w:rPr>
              <w:t xml:space="preserve"> </w:t>
            </w:r>
          </w:p>
          <w:p w:rsidR="00F7300E" w:rsidRPr="00E5673D" w:rsidRDefault="00F7300E" w:rsidP="00F7300E">
            <w:pPr>
              <w:spacing w:before="120" w:after="120" w:line="300" w:lineRule="auto"/>
              <w:ind w:firstLine="720"/>
              <w:jc w:val="both"/>
              <w:rPr>
                <w:bCs/>
                <w:sz w:val="26"/>
                <w:szCs w:val="26"/>
                <w:lang w:val="nl-NL"/>
              </w:rPr>
            </w:pPr>
            <w:r w:rsidRPr="00E5673D">
              <w:rPr>
                <w:bCs/>
                <w:sz w:val="26"/>
                <w:szCs w:val="26"/>
                <w:lang w:val="nl-NL"/>
              </w:rPr>
              <w:t xml:space="preserve">+ Đối với trường hợp đăng ký khai tử đúng hạn: miễn lệ phí; </w:t>
            </w:r>
          </w:p>
          <w:p w:rsidR="00F7300E" w:rsidRPr="00E5673D" w:rsidRDefault="00F7300E" w:rsidP="00F7300E">
            <w:pPr>
              <w:spacing w:before="120" w:after="120" w:line="300" w:lineRule="auto"/>
              <w:ind w:firstLine="720"/>
              <w:jc w:val="both"/>
              <w:rPr>
                <w:b/>
                <w:bCs/>
                <w:color w:val="C00000"/>
                <w:sz w:val="28"/>
                <w:szCs w:val="28"/>
                <w:lang w:val="vi-VN"/>
              </w:rPr>
            </w:pPr>
            <w:r w:rsidRPr="00E5673D">
              <w:rPr>
                <w:bCs/>
                <w:sz w:val="26"/>
                <w:szCs w:val="26"/>
                <w:lang w:val="nl-NL"/>
              </w:rPr>
              <w:t>+ Đối với trường hợp đăng ký khai tử không đúng hạn: 5.000 đồng/trường hợp.</w:t>
            </w:r>
          </w:p>
        </w:tc>
      </w:tr>
      <w:tr w:rsidR="00F7300E" w:rsidRPr="00C5204D"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Tên mẫu đơn, mẫu tờ khai:</w:t>
            </w:r>
          </w:p>
          <w:p w:rsidR="00F7300E" w:rsidRPr="00224A25" w:rsidRDefault="00F7300E" w:rsidP="00F7300E">
            <w:pPr>
              <w:spacing w:before="120" w:after="120"/>
              <w:ind w:firstLine="567"/>
              <w:jc w:val="both"/>
              <w:rPr>
                <w:sz w:val="26"/>
                <w:szCs w:val="26"/>
                <w:lang w:val="vi-VN"/>
              </w:rPr>
            </w:pPr>
            <w:r w:rsidRPr="00224A25">
              <w:rPr>
                <w:i/>
                <w:sz w:val="26"/>
                <w:szCs w:val="26"/>
                <w:lang w:val="vi-VN"/>
              </w:rPr>
              <w:lastRenderedPageBreak/>
              <w:t xml:space="preserve">+ </w:t>
            </w:r>
            <w:r w:rsidRPr="00E5673D">
              <w:rPr>
                <w:sz w:val="26"/>
                <w:szCs w:val="26"/>
                <w:lang w:val="nl-NL"/>
              </w:rPr>
              <w:t>Tờ khai đăng ký khai tử</w:t>
            </w:r>
            <w:r w:rsidR="006E1B65" w:rsidRPr="00A371BE">
              <w:rPr>
                <w:sz w:val="26"/>
                <w:szCs w:val="26"/>
                <w:lang w:val="vi-VN"/>
              </w:rPr>
              <w:t xml:space="preserve"> </w:t>
            </w:r>
            <w:r w:rsidRPr="00224A25">
              <w:rPr>
                <w:sz w:val="26"/>
                <w:szCs w:val="26"/>
                <w:lang w:val="vi-VN"/>
              </w:rPr>
              <w:t>(theo mẫu đính kèm);</w:t>
            </w:r>
          </w:p>
          <w:p w:rsidR="00F7300E" w:rsidRPr="009416A1" w:rsidRDefault="00F7300E" w:rsidP="00F7300E">
            <w:pPr>
              <w:spacing w:before="120" w:after="120"/>
              <w:ind w:firstLine="567"/>
              <w:jc w:val="both"/>
              <w:rPr>
                <w:sz w:val="26"/>
                <w:szCs w:val="26"/>
                <w:lang w:val="vi-VN"/>
              </w:rPr>
            </w:pPr>
            <w:r w:rsidRPr="00224A25">
              <w:rPr>
                <w:i/>
                <w:sz w:val="26"/>
                <w:szCs w:val="26"/>
                <w:lang w:val="vi-VN"/>
              </w:rPr>
              <w:t>+</w:t>
            </w:r>
            <w:r w:rsidRPr="00224A25">
              <w:rPr>
                <w:sz w:val="26"/>
                <w:szCs w:val="26"/>
                <w:lang w:val="vi-VN"/>
              </w:rPr>
              <w:t xml:space="preserve"> </w:t>
            </w:r>
            <w:r>
              <w:rPr>
                <w:sz w:val="26"/>
                <w:szCs w:val="26"/>
                <w:lang w:val="vi-VN"/>
              </w:rPr>
              <w:t xml:space="preserve">Tờ khai của nhân thân – </w:t>
            </w:r>
            <w:r>
              <w:rPr>
                <w:i/>
                <w:iCs/>
                <w:sz w:val="26"/>
                <w:szCs w:val="26"/>
                <w:lang w:val="vi-VN"/>
              </w:rPr>
              <w:t>m</w:t>
            </w:r>
            <w:r w:rsidRPr="006955F7">
              <w:rPr>
                <w:i/>
                <w:iCs/>
                <w:sz w:val="26"/>
                <w:szCs w:val="26"/>
                <w:lang w:val="vi-VN"/>
              </w:rPr>
              <w:t>ẫu số 09A-HSB</w:t>
            </w:r>
          </w:p>
        </w:tc>
      </w:tr>
      <w:tr w:rsidR="00F7300E" w:rsidRPr="00C5204D"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lastRenderedPageBreak/>
              <w:t xml:space="preserve">- </w:t>
            </w:r>
            <w:r w:rsidRPr="00224A25">
              <w:rPr>
                <w:b/>
                <w:sz w:val="26"/>
                <w:szCs w:val="26"/>
                <w:lang w:val="vi-VN"/>
              </w:rPr>
              <w:t>Yêu cầu, điều kiện thực hiện TTHC (nếu có):</w:t>
            </w:r>
            <w:r w:rsidRPr="00224A25">
              <w:rPr>
                <w:sz w:val="26"/>
                <w:szCs w:val="26"/>
                <w:lang w:val="vi-VN"/>
              </w:rPr>
              <w:t xml:space="preserve">  Không</w:t>
            </w:r>
          </w:p>
        </w:tc>
      </w:tr>
      <w:tr w:rsidR="00F7300E" w:rsidRPr="00C5204D" w:rsidTr="00F7300E">
        <w:tc>
          <w:tcPr>
            <w:tcW w:w="9072" w:type="dxa"/>
            <w:tcBorders>
              <w:top w:val="nil"/>
              <w:left w:val="nil"/>
              <w:bottom w:val="nil"/>
              <w:right w:val="nil"/>
            </w:tcBorders>
          </w:tcPr>
          <w:p w:rsidR="00F7300E" w:rsidRPr="00224A25" w:rsidRDefault="00F7300E" w:rsidP="00F7300E">
            <w:pPr>
              <w:pStyle w:val="CharCharChar1CharCharCharCharCharCharCharCharCharChar3"/>
              <w:tabs>
                <w:tab w:val="clear" w:pos="717"/>
              </w:tabs>
              <w:spacing w:after="120"/>
              <w:ind w:left="0" w:firstLine="567"/>
              <w:jc w:val="both"/>
              <w:rPr>
                <w:sz w:val="26"/>
                <w:szCs w:val="26"/>
                <w:lang w:val="vi-VN"/>
              </w:rPr>
            </w:pPr>
            <w:r w:rsidRPr="00224A25">
              <w:rPr>
                <w:sz w:val="26"/>
                <w:szCs w:val="26"/>
                <w:lang w:val="vi-VN"/>
              </w:rPr>
              <w:t xml:space="preserve">- </w:t>
            </w:r>
            <w:r w:rsidRPr="00224A25">
              <w:rPr>
                <w:b/>
                <w:sz w:val="26"/>
                <w:szCs w:val="26"/>
                <w:lang w:val="vi-VN"/>
              </w:rPr>
              <w:t>Căn cứ pháp lý của TTHC:</w:t>
            </w:r>
          </w:p>
          <w:p w:rsidR="00F7300E" w:rsidRPr="00E5673D" w:rsidRDefault="00F7300E" w:rsidP="00F7300E">
            <w:pPr>
              <w:spacing w:before="120" w:after="60" w:line="300" w:lineRule="auto"/>
              <w:ind w:firstLine="720"/>
              <w:jc w:val="both"/>
              <w:rPr>
                <w:spacing w:val="2"/>
                <w:sz w:val="26"/>
                <w:szCs w:val="26"/>
                <w:lang w:val="nl-NL"/>
              </w:rPr>
            </w:pPr>
            <w:r w:rsidRPr="00E5673D">
              <w:rPr>
                <w:spacing w:val="2"/>
                <w:sz w:val="26"/>
                <w:szCs w:val="26"/>
                <w:lang w:val="nl-NL"/>
              </w:rPr>
              <w:t xml:space="preserve">+ </w:t>
            </w:r>
            <w:hyperlink r:id="rId11" w:history="1">
              <w:r w:rsidRPr="00E5673D">
                <w:rPr>
                  <w:rStyle w:val="Hyperlink"/>
                  <w:spacing w:val="2"/>
                  <w:sz w:val="26"/>
                  <w:szCs w:val="26"/>
                  <w:lang w:val="nl-NL"/>
                </w:rPr>
                <w:t xml:space="preserve">Luật </w:t>
              </w:r>
              <w:r w:rsidR="002914C0">
                <w:rPr>
                  <w:rStyle w:val="Hyperlink"/>
                  <w:spacing w:val="2"/>
                  <w:sz w:val="26"/>
                  <w:szCs w:val="26"/>
                  <w:lang w:val="nl-NL"/>
                </w:rPr>
                <w:t>H</w:t>
              </w:r>
              <w:r w:rsidRPr="00E5673D">
                <w:rPr>
                  <w:rStyle w:val="Hyperlink"/>
                  <w:spacing w:val="2"/>
                  <w:sz w:val="26"/>
                  <w:szCs w:val="26"/>
                  <w:lang w:val="nl-NL"/>
                </w:rPr>
                <w:t>ộ</w:t>
              </w:r>
            </w:hyperlink>
            <w:r w:rsidRPr="00E5673D">
              <w:rPr>
                <w:spacing w:val="2"/>
                <w:sz w:val="26"/>
                <w:szCs w:val="26"/>
                <w:lang w:val="nl-NL"/>
              </w:rPr>
              <w:t xml:space="preserve"> tịch năm 2014;</w:t>
            </w:r>
          </w:p>
          <w:p w:rsidR="00F7300E" w:rsidRPr="00E5673D" w:rsidRDefault="00F7300E" w:rsidP="00F7300E">
            <w:pPr>
              <w:spacing w:before="120" w:after="60" w:line="300" w:lineRule="auto"/>
              <w:ind w:firstLine="720"/>
              <w:jc w:val="both"/>
              <w:rPr>
                <w:spacing w:val="2"/>
                <w:sz w:val="26"/>
                <w:szCs w:val="26"/>
                <w:lang w:val="nl-NL"/>
              </w:rPr>
            </w:pPr>
            <w:r w:rsidRPr="00E5673D">
              <w:rPr>
                <w:spacing w:val="2"/>
                <w:sz w:val="26"/>
                <w:szCs w:val="26"/>
                <w:lang w:val="nl-NL"/>
              </w:rPr>
              <w:t>+ Nghị định số 123/2015/NĐ-CP ngày 15/11/2015 của Chính phủ quy định chi tiết một số điều và biện pháp thi hành Luật hộ tịch;</w:t>
            </w:r>
          </w:p>
          <w:p w:rsidR="00F7300E" w:rsidRPr="00E5673D" w:rsidRDefault="00F7300E" w:rsidP="00F7300E">
            <w:pPr>
              <w:spacing w:before="120" w:after="60" w:line="300" w:lineRule="auto"/>
              <w:ind w:firstLine="720"/>
              <w:jc w:val="both"/>
              <w:rPr>
                <w:spacing w:val="2"/>
                <w:sz w:val="26"/>
                <w:szCs w:val="26"/>
                <w:lang w:val="nl-NL"/>
              </w:rPr>
            </w:pPr>
            <w:r w:rsidRPr="00E5673D">
              <w:rPr>
                <w:spacing w:val="2"/>
                <w:sz w:val="26"/>
                <w:szCs w:val="26"/>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F7300E" w:rsidRDefault="00F7300E" w:rsidP="00F7300E">
            <w:pPr>
              <w:pStyle w:val="CharCharChar1CharCharCharCharCharCharCharCharCharChar3"/>
              <w:tabs>
                <w:tab w:val="clear" w:pos="717"/>
              </w:tabs>
              <w:spacing w:after="120"/>
              <w:ind w:left="0" w:firstLine="567"/>
              <w:jc w:val="both"/>
              <w:rPr>
                <w:spacing w:val="2"/>
                <w:sz w:val="26"/>
                <w:szCs w:val="26"/>
                <w:lang w:val="vi-VN"/>
              </w:rPr>
            </w:pPr>
            <w:r w:rsidRPr="00E5673D">
              <w:rPr>
                <w:spacing w:val="2"/>
                <w:sz w:val="26"/>
                <w:szCs w:val="26"/>
                <w:lang w:val="nl-NL"/>
              </w:rPr>
              <w:t>+ Nghị quyết số 73/2016/NQ-HĐND9 ngày 16 tháng 12 năm 2016 của Hội đồng nhân dân tỉnh Bình Dương về chế độ thu, nộp lệ phí hộ tịch trên địa bàn tỉnh Bình Dương.</w:t>
            </w:r>
          </w:p>
          <w:p w:rsidR="00F7300E" w:rsidRDefault="00F7300E" w:rsidP="00F7300E">
            <w:pPr>
              <w:pStyle w:val="CharCharChar1CharCharCharCharCharCharCharCharCharChar3"/>
              <w:tabs>
                <w:tab w:val="clear" w:pos="717"/>
              </w:tabs>
              <w:spacing w:after="120"/>
              <w:ind w:left="0" w:firstLine="567"/>
              <w:jc w:val="both"/>
              <w:rPr>
                <w:spacing w:val="2"/>
                <w:sz w:val="26"/>
                <w:szCs w:val="26"/>
                <w:lang w:val="vi-VN"/>
              </w:rPr>
            </w:pPr>
            <w:r w:rsidRPr="00E5673D">
              <w:rPr>
                <w:spacing w:val="2"/>
                <w:sz w:val="26"/>
                <w:szCs w:val="26"/>
                <w:lang w:val="nl-NL"/>
              </w:rPr>
              <w:t xml:space="preserve">+ </w:t>
            </w:r>
            <w:r>
              <w:rPr>
                <w:spacing w:val="2"/>
                <w:sz w:val="26"/>
                <w:szCs w:val="26"/>
                <w:lang w:val="nl-NL"/>
              </w:rPr>
              <w:t xml:space="preserve">Luật </w:t>
            </w:r>
            <w:r>
              <w:rPr>
                <w:spacing w:val="2"/>
                <w:sz w:val="26"/>
                <w:szCs w:val="26"/>
                <w:lang w:val="vi-VN"/>
              </w:rPr>
              <w:t xml:space="preserve">Bảo hiểm xã hội </w:t>
            </w:r>
            <w:r w:rsidRPr="00E5673D">
              <w:rPr>
                <w:spacing w:val="2"/>
                <w:sz w:val="26"/>
                <w:szCs w:val="26"/>
                <w:lang w:val="nl-NL"/>
              </w:rPr>
              <w:t>năm 2014;</w:t>
            </w:r>
          </w:p>
          <w:p w:rsidR="00F7300E" w:rsidRDefault="00F7300E" w:rsidP="00F7300E">
            <w:pPr>
              <w:pStyle w:val="CharCharChar1CharCharCharCharCharCharCharCharCharChar3"/>
              <w:tabs>
                <w:tab w:val="clear" w:pos="717"/>
              </w:tabs>
              <w:spacing w:after="120"/>
              <w:ind w:left="0" w:firstLine="567"/>
              <w:jc w:val="both"/>
              <w:rPr>
                <w:iCs/>
                <w:spacing w:val="2"/>
                <w:sz w:val="26"/>
                <w:szCs w:val="26"/>
                <w:lang w:val="vi-VN"/>
              </w:rPr>
            </w:pPr>
            <w:r>
              <w:rPr>
                <w:spacing w:val="2"/>
                <w:sz w:val="26"/>
                <w:szCs w:val="26"/>
                <w:lang w:val="vi-VN"/>
              </w:rPr>
              <w:t xml:space="preserve">+ </w:t>
            </w:r>
            <w:r w:rsidRPr="006955F7">
              <w:rPr>
                <w:iCs/>
                <w:spacing w:val="2"/>
                <w:sz w:val="26"/>
                <w:szCs w:val="26"/>
                <w:lang w:val="vi-VN"/>
              </w:rPr>
              <w:t>Nghị định 115/2015/NĐ-CP</w:t>
            </w:r>
            <w:r w:rsidRPr="006955F7">
              <w:rPr>
                <w:spacing w:val="2"/>
                <w:sz w:val="26"/>
                <w:szCs w:val="26"/>
                <w:lang w:val="vi-VN"/>
              </w:rPr>
              <w:t xml:space="preserve"> </w:t>
            </w:r>
            <w:r>
              <w:rPr>
                <w:spacing w:val="2"/>
                <w:sz w:val="26"/>
                <w:szCs w:val="26"/>
                <w:lang w:val="vi-VN"/>
              </w:rPr>
              <w:t xml:space="preserve">ngày 11/11/2015 của Chính phủ </w:t>
            </w:r>
            <w:r w:rsidRPr="006955F7">
              <w:rPr>
                <w:iCs/>
                <w:spacing w:val="2"/>
                <w:sz w:val="26"/>
                <w:szCs w:val="26"/>
                <w:lang w:val="vi-VN"/>
              </w:rPr>
              <w:t xml:space="preserve">quy định chi tiết một số điều của Luật Bảo hiểm xã </w:t>
            </w:r>
            <w:r>
              <w:rPr>
                <w:iCs/>
                <w:spacing w:val="2"/>
                <w:sz w:val="26"/>
                <w:szCs w:val="26"/>
                <w:lang w:val="vi-VN"/>
              </w:rPr>
              <w:t>hội về bảo hiểm xã hội bắt buộc;</w:t>
            </w:r>
          </w:p>
          <w:p w:rsidR="00F7300E" w:rsidRPr="00D03029" w:rsidRDefault="00F7300E" w:rsidP="00F7300E">
            <w:pPr>
              <w:pStyle w:val="CharCharChar1CharCharCharCharCharCharCharCharCharChar3"/>
              <w:tabs>
                <w:tab w:val="clear" w:pos="717"/>
              </w:tabs>
              <w:spacing w:after="120"/>
              <w:ind w:left="0" w:firstLine="567"/>
              <w:jc w:val="both"/>
              <w:rPr>
                <w:sz w:val="26"/>
                <w:szCs w:val="26"/>
                <w:lang w:val="vi-VN"/>
              </w:rPr>
            </w:pPr>
            <w:r>
              <w:rPr>
                <w:spacing w:val="2"/>
                <w:sz w:val="26"/>
                <w:szCs w:val="26"/>
                <w:lang w:val="vi-VN"/>
              </w:rPr>
              <w:t xml:space="preserve">+ </w:t>
            </w:r>
            <w:r w:rsidRPr="006955F7">
              <w:rPr>
                <w:iCs/>
                <w:sz w:val="26"/>
                <w:szCs w:val="26"/>
                <w:lang w:val="vi-VN"/>
              </w:rPr>
              <w:t>Thông tư 59/2015/TT-BLĐTBXH</w:t>
            </w:r>
            <w:r>
              <w:rPr>
                <w:iCs/>
                <w:sz w:val="26"/>
                <w:szCs w:val="26"/>
                <w:lang w:val="vi-VN"/>
              </w:rPr>
              <w:t xml:space="preserve"> ngày 29/12/2015 của Bộ lao động – thương binh và xã hội </w:t>
            </w:r>
            <w:r w:rsidRPr="006955F7">
              <w:rPr>
                <w:iCs/>
                <w:sz w:val="26"/>
                <w:szCs w:val="26"/>
                <w:lang w:val="vi-VN"/>
              </w:rPr>
              <w:t>quy định chi tiết một số điều của Luật Bảo hiểm xã hội về bảo hiểm xã hội bắt buộc</w:t>
            </w:r>
          </w:p>
          <w:p w:rsidR="00F7300E" w:rsidRPr="00D03029" w:rsidRDefault="00F7300E" w:rsidP="00F7300E">
            <w:pPr>
              <w:pStyle w:val="CharCharChar1CharCharCharCharCharCharCharCharCharChar3"/>
              <w:tabs>
                <w:tab w:val="clear" w:pos="717"/>
              </w:tabs>
              <w:spacing w:after="120"/>
              <w:ind w:left="0" w:firstLine="567"/>
              <w:jc w:val="both"/>
              <w:rPr>
                <w:iCs/>
                <w:sz w:val="26"/>
                <w:szCs w:val="26"/>
                <w:lang w:val="vi-VN"/>
              </w:rPr>
            </w:pPr>
            <w:r>
              <w:rPr>
                <w:spacing w:val="2"/>
                <w:sz w:val="26"/>
                <w:szCs w:val="26"/>
                <w:lang w:val="vi-VN"/>
              </w:rPr>
              <w:t xml:space="preserve">+ </w:t>
            </w:r>
            <w:r w:rsidRPr="006955F7">
              <w:rPr>
                <w:iCs/>
                <w:sz w:val="26"/>
                <w:szCs w:val="26"/>
                <w:lang w:val="vi-VN"/>
              </w:rPr>
              <w:t>Nghị định 134/2015/NĐ-CP</w:t>
            </w:r>
            <w:r>
              <w:rPr>
                <w:iCs/>
                <w:sz w:val="26"/>
                <w:szCs w:val="26"/>
                <w:lang w:val="vi-VN"/>
              </w:rPr>
              <w:t xml:space="preserve"> ngày 29/12/2015 của Chính phủ </w:t>
            </w:r>
            <w:r w:rsidRPr="00D03029">
              <w:rPr>
                <w:iCs/>
                <w:sz w:val="26"/>
                <w:szCs w:val="26"/>
                <w:lang w:val="vi-VN"/>
              </w:rPr>
              <w:t>quy định chi tiết một số điều của Luật Bảo hiểm xã hội về bảo hiểm xã hội tự nguyện</w:t>
            </w:r>
          </w:p>
          <w:p w:rsidR="00F7300E" w:rsidRDefault="00F7300E" w:rsidP="00F7300E">
            <w:pPr>
              <w:spacing w:after="120"/>
              <w:ind w:firstLine="567"/>
              <w:jc w:val="both"/>
              <w:rPr>
                <w:iCs/>
                <w:sz w:val="26"/>
                <w:szCs w:val="26"/>
                <w:lang w:val="vi-VN"/>
              </w:rPr>
            </w:pPr>
            <w:r>
              <w:rPr>
                <w:iCs/>
                <w:sz w:val="26"/>
                <w:szCs w:val="26"/>
                <w:lang w:val="vi-VN"/>
              </w:rPr>
              <w:t>+</w:t>
            </w:r>
            <w:r w:rsidRPr="006955F7">
              <w:rPr>
                <w:i/>
                <w:iCs/>
                <w:lang w:val="vi-VN" w:eastAsia="vi-VN"/>
              </w:rPr>
              <w:t xml:space="preserve"> </w:t>
            </w:r>
            <w:r w:rsidRPr="006955F7">
              <w:rPr>
                <w:iCs/>
                <w:sz w:val="26"/>
                <w:szCs w:val="26"/>
                <w:lang w:val="vi-VN"/>
              </w:rPr>
              <w:t>Quyết định số: 1380/QĐ-TTg ngày 18 tháng 10 năm 2018 của Thủ tướng Chính phủ</w:t>
            </w:r>
            <w:r w:rsidRPr="006955F7">
              <w:rPr>
                <w:lang w:val="vi-VN" w:eastAsia="vi-VN"/>
              </w:rPr>
              <w:t xml:space="preserve"> </w:t>
            </w:r>
            <w:r w:rsidRPr="006955F7">
              <w:rPr>
                <w:iCs/>
                <w:sz w:val="26"/>
                <w:szCs w:val="26"/>
                <w:lang w:val="vi-VN"/>
              </w:rPr>
              <w:t>Phê duyệt “Đề án thực hiện liên thông các thủ tục hành chính: Đăng ký khai tử, xóa đăng ký thường trú, hưởng chế độ tử tuất/hỗ trợ chi phí mai táng/hưởng mai táng phí”</w:t>
            </w:r>
            <w:r w:rsidRPr="006955F7">
              <w:rPr>
                <w:i/>
                <w:iCs/>
                <w:sz w:val="26"/>
                <w:szCs w:val="26"/>
                <w:lang w:val="vi-VN"/>
              </w:rPr>
              <w:t xml:space="preserve"> </w:t>
            </w:r>
            <w:r>
              <w:rPr>
                <w:iCs/>
                <w:sz w:val="26"/>
                <w:szCs w:val="26"/>
                <w:lang w:val="vi-VN"/>
              </w:rPr>
              <w:t xml:space="preserve"> </w:t>
            </w:r>
          </w:p>
          <w:p w:rsidR="00F7300E" w:rsidRPr="00224A25" w:rsidRDefault="00F7300E" w:rsidP="00F7300E">
            <w:pPr>
              <w:pStyle w:val="CharCharChar1CharCharCharCharCharCharCharCharCharChar3"/>
              <w:spacing w:after="120"/>
              <w:ind w:firstLine="567"/>
              <w:jc w:val="both"/>
              <w:rPr>
                <w:sz w:val="28"/>
                <w:szCs w:val="28"/>
                <w:lang w:val="nl-NL"/>
              </w:rPr>
            </w:pPr>
          </w:p>
        </w:tc>
      </w:tr>
    </w:tbl>
    <w:p w:rsidR="00F7300E" w:rsidRPr="00224A25" w:rsidRDefault="00F7300E" w:rsidP="00F7300E">
      <w:pPr>
        <w:rPr>
          <w:sz w:val="26"/>
          <w:szCs w:val="26"/>
          <w:lang w:val="es-MX"/>
        </w:rPr>
      </w:pPr>
    </w:p>
    <w:p w:rsidR="00F7300E" w:rsidRDefault="00F7300E" w:rsidP="00F7300E">
      <w:pPr>
        <w:rPr>
          <w:i/>
          <w:sz w:val="26"/>
          <w:szCs w:val="26"/>
          <w:lang w:val="vi-VN"/>
        </w:rPr>
      </w:pPr>
    </w:p>
    <w:p w:rsidR="00560094" w:rsidRDefault="00560094" w:rsidP="00F7300E">
      <w:pPr>
        <w:rPr>
          <w:i/>
          <w:sz w:val="26"/>
          <w:szCs w:val="26"/>
          <w:lang w:val="vi-VN"/>
        </w:rPr>
      </w:pPr>
    </w:p>
    <w:p w:rsidR="00560094" w:rsidRDefault="00560094" w:rsidP="00F7300E">
      <w:pPr>
        <w:rPr>
          <w:i/>
          <w:sz w:val="26"/>
          <w:szCs w:val="26"/>
          <w:lang w:val="vi-VN"/>
        </w:rPr>
      </w:pPr>
    </w:p>
    <w:p w:rsidR="00560094" w:rsidRPr="00C5204D" w:rsidRDefault="00560094" w:rsidP="00F7300E">
      <w:pPr>
        <w:rPr>
          <w:i/>
          <w:sz w:val="26"/>
          <w:szCs w:val="26"/>
          <w:lang w:val="vi-VN"/>
        </w:rPr>
      </w:pPr>
    </w:p>
    <w:p w:rsidR="003976FE" w:rsidRPr="00C5204D" w:rsidRDefault="003976FE" w:rsidP="00F7300E">
      <w:pPr>
        <w:rPr>
          <w:i/>
          <w:sz w:val="26"/>
          <w:szCs w:val="26"/>
          <w:lang w:val="vi-VN"/>
        </w:rPr>
      </w:pPr>
    </w:p>
    <w:p w:rsidR="003976FE" w:rsidRPr="00C5204D" w:rsidRDefault="003976FE" w:rsidP="00F7300E">
      <w:pPr>
        <w:rPr>
          <w:i/>
          <w:sz w:val="26"/>
          <w:szCs w:val="26"/>
          <w:lang w:val="vi-VN"/>
        </w:rPr>
      </w:pPr>
    </w:p>
    <w:p w:rsidR="003976FE" w:rsidRPr="00C5204D" w:rsidRDefault="003976FE" w:rsidP="00F7300E">
      <w:pPr>
        <w:rPr>
          <w:i/>
          <w:sz w:val="26"/>
          <w:szCs w:val="26"/>
          <w:lang w:val="vi-VN"/>
        </w:rPr>
      </w:pPr>
    </w:p>
    <w:p w:rsidR="003976FE" w:rsidRPr="00C5204D" w:rsidRDefault="003976FE" w:rsidP="00F7300E">
      <w:pPr>
        <w:rPr>
          <w:i/>
          <w:sz w:val="26"/>
          <w:szCs w:val="26"/>
          <w:lang w:val="vi-VN"/>
        </w:rPr>
      </w:pPr>
    </w:p>
    <w:p w:rsidR="00CB345A" w:rsidRPr="00C5204D" w:rsidRDefault="00CB345A" w:rsidP="00F7300E">
      <w:pPr>
        <w:rPr>
          <w:i/>
          <w:sz w:val="26"/>
          <w:szCs w:val="26"/>
          <w:lang w:val="vi-VN"/>
        </w:rPr>
      </w:pPr>
    </w:p>
    <w:p w:rsidR="00CB345A" w:rsidRPr="00C5204D" w:rsidRDefault="00CB345A" w:rsidP="00F7300E">
      <w:pPr>
        <w:rPr>
          <w:i/>
          <w:sz w:val="26"/>
          <w:szCs w:val="26"/>
          <w:lang w:val="vi-VN"/>
        </w:rPr>
      </w:pPr>
    </w:p>
    <w:p w:rsidR="00CB345A" w:rsidRPr="00C5204D" w:rsidRDefault="00CB345A" w:rsidP="00F7300E">
      <w:pPr>
        <w:rPr>
          <w:i/>
          <w:sz w:val="26"/>
          <w:szCs w:val="26"/>
          <w:lang w:val="vi-VN"/>
        </w:rPr>
      </w:pPr>
    </w:p>
    <w:p w:rsidR="00560094" w:rsidRDefault="00560094" w:rsidP="00F7300E">
      <w:pPr>
        <w:rPr>
          <w:i/>
          <w:sz w:val="26"/>
          <w:szCs w:val="26"/>
          <w:lang w:val="vi-VN"/>
        </w:rPr>
      </w:pPr>
    </w:p>
    <w:p w:rsidR="00560094" w:rsidRDefault="00560094" w:rsidP="00F7300E">
      <w:pPr>
        <w:rPr>
          <w:i/>
          <w:sz w:val="26"/>
          <w:szCs w:val="26"/>
          <w:lang w:val="vi-VN"/>
        </w:rPr>
      </w:pPr>
    </w:p>
    <w:p w:rsidR="00F7300E" w:rsidRPr="00D03029" w:rsidRDefault="00F7300E" w:rsidP="00F7300E">
      <w:pPr>
        <w:spacing w:line="288" w:lineRule="atLeast"/>
        <w:jc w:val="center"/>
        <w:rPr>
          <w:b/>
          <w:bCs/>
          <w:sz w:val="26"/>
          <w:szCs w:val="26"/>
          <w:lang w:val="nl-NL"/>
        </w:rPr>
      </w:pPr>
      <w:r w:rsidRPr="00D03029">
        <w:rPr>
          <w:b/>
          <w:bCs/>
          <w:sz w:val="26"/>
          <w:szCs w:val="26"/>
          <w:lang w:val="nl-NL"/>
        </w:rPr>
        <w:lastRenderedPageBreak/>
        <w:t>CỘNG HÒA XÃ HỘI CHỦ NGHĨA VIỆT NAM</w:t>
      </w:r>
    </w:p>
    <w:p w:rsidR="00F7300E" w:rsidRPr="00D03029" w:rsidRDefault="00F7300E" w:rsidP="00F7300E">
      <w:pPr>
        <w:spacing w:line="288" w:lineRule="atLeast"/>
        <w:jc w:val="center"/>
        <w:rPr>
          <w:b/>
          <w:sz w:val="27"/>
          <w:lang w:val="nl-NL"/>
        </w:rPr>
      </w:pPr>
      <w:r w:rsidRPr="00D03029">
        <w:rPr>
          <w:b/>
          <w:sz w:val="26"/>
          <w:szCs w:val="26"/>
          <w:lang w:val="nl-NL"/>
        </w:rPr>
        <w:t>Độc lập - Tự do - Hạnh phúc</w:t>
      </w:r>
    </w:p>
    <w:p w:rsidR="00F7300E" w:rsidRPr="00D03029" w:rsidRDefault="00F7300E" w:rsidP="00F7300E">
      <w:pPr>
        <w:spacing w:line="288" w:lineRule="atLeast"/>
        <w:rPr>
          <w:b/>
          <w:bCs/>
          <w:sz w:val="20"/>
          <w:szCs w:val="20"/>
          <w:lang w:val="nl-NL"/>
        </w:rPr>
      </w:pPr>
      <w:r w:rsidRPr="00D03029">
        <w:rPr>
          <w:b/>
          <w:bCs/>
          <w:noProof/>
          <w:sz w:val="20"/>
          <w:szCs w:val="20"/>
        </w:rPr>
        <mc:AlternateContent>
          <mc:Choice Requires="wps">
            <w:drawing>
              <wp:anchor distT="4294967295" distB="4294967295" distL="114300" distR="114300" simplePos="0" relativeHeight="251679744" behindDoc="0" locked="0" layoutInCell="1" allowOverlap="1" wp14:anchorId="3498560A" wp14:editId="53297D8C">
                <wp:simplePos x="0" y="0"/>
                <wp:positionH relativeFrom="column">
                  <wp:posOffset>2012950</wp:posOffset>
                </wp:positionH>
                <wp:positionV relativeFrom="paragraph">
                  <wp:posOffset>55879</wp:posOffset>
                </wp:positionV>
                <wp:extent cx="20447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pt,4.4pt" to="3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"/>
            </w:pict>
          </mc:Fallback>
        </mc:AlternateContent>
      </w:r>
    </w:p>
    <w:p w:rsidR="00F7300E" w:rsidRPr="00D03029" w:rsidRDefault="00F7300E" w:rsidP="00F7300E">
      <w:pPr>
        <w:spacing w:line="288" w:lineRule="atLeast"/>
        <w:jc w:val="center"/>
        <w:rPr>
          <w:b/>
          <w:bCs/>
          <w:sz w:val="30"/>
          <w:szCs w:val="20"/>
          <w:lang w:val="nl-NL"/>
        </w:rPr>
      </w:pPr>
    </w:p>
    <w:p w:rsidR="00F7300E" w:rsidRPr="00D03029" w:rsidRDefault="00F7300E" w:rsidP="00F7300E">
      <w:pPr>
        <w:spacing w:line="288" w:lineRule="atLeast"/>
        <w:jc w:val="center"/>
        <w:rPr>
          <w:b/>
          <w:bCs/>
          <w:sz w:val="28"/>
          <w:szCs w:val="28"/>
          <w:lang w:val="nl-NL"/>
        </w:rPr>
      </w:pPr>
      <w:r w:rsidRPr="00D03029">
        <w:rPr>
          <w:b/>
          <w:bCs/>
          <w:sz w:val="28"/>
          <w:szCs w:val="28"/>
          <w:lang w:val="nl-NL"/>
        </w:rPr>
        <w:t>TỜ KHAI ĐĂNG KÝ KHAI TỬ</w:t>
      </w:r>
    </w:p>
    <w:p w:rsidR="00F7300E" w:rsidRPr="00D03029" w:rsidRDefault="00F7300E" w:rsidP="00F7300E">
      <w:pPr>
        <w:spacing w:line="288" w:lineRule="atLeast"/>
        <w:rPr>
          <w:bCs/>
          <w:sz w:val="18"/>
          <w:szCs w:val="20"/>
          <w:lang w:val="nl-NL"/>
        </w:rPr>
      </w:pPr>
    </w:p>
    <w:p w:rsidR="00F7300E" w:rsidRPr="00D03029" w:rsidRDefault="00F7300E" w:rsidP="00F7300E">
      <w:pPr>
        <w:tabs>
          <w:tab w:val="left" w:leader="dot" w:pos="6720"/>
          <w:tab w:val="left" w:leader="dot" w:pos="8505"/>
          <w:tab w:val="left" w:leader="dot" w:pos="9072"/>
        </w:tabs>
        <w:spacing w:line="336" w:lineRule="auto"/>
        <w:jc w:val="center"/>
        <w:rPr>
          <w:b/>
          <w:sz w:val="22"/>
          <w:szCs w:val="20"/>
          <w:lang w:val="nl-NL"/>
        </w:rPr>
      </w:pPr>
      <w:r w:rsidRPr="00D03029">
        <w:rPr>
          <w:bCs/>
          <w:lang w:val="nl-NL"/>
        </w:rPr>
        <w:t xml:space="preserve">Kính gửi: </w:t>
      </w:r>
      <w:r w:rsidRPr="00D03029">
        <w:rPr>
          <w:bCs/>
          <w:vertAlign w:val="superscript"/>
          <w:lang w:val="nl-NL"/>
        </w:rPr>
        <w:t>(1)</w:t>
      </w:r>
      <w:r w:rsidRPr="00D03029">
        <w:rPr>
          <w:bCs/>
          <w:sz w:val="22"/>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
          <w:bCs/>
          <w:sz w:val="26"/>
          <w:lang w:val="nl-NL"/>
        </w:rPr>
        <w:t>Họ, chữ đệm, tên người yêu cầu</w:t>
      </w:r>
      <w:r w:rsidRPr="00D03029">
        <w:rPr>
          <w:bCs/>
          <w:sz w:val="26"/>
          <w:lang w:val="nl-NL"/>
        </w:rPr>
        <w:t xml:space="preserve">: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Nơi cư trú: </w:t>
      </w:r>
      <w:r w:rsidRPr="00D03029">
        <w:rPr>
          <w:bCs/>
          <w:sz w:val="26"/>
          <w:vertAlign w:val="superscript"/>
          <w:lang w:val="nl-NL"/>
        </w:rPr>
        <w:t>(2)</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sz w:val="26"/>
          <w:lang w:val="nl-NL"/>
        </w:rPr>
        <w:t>Giấy tờ tùy thân</w:t>
      </w:r>
      <w:r w:rsidRPr="00D03029">
        <w:rPr>
          <w:bCs/>
          <w:sz w:val="26"/>
          <w:vertAlign w:val="superscript"/>
          <w:lang w:val="nl-NL"/>
        </w:rPr>
        <w:t xml:space="preserve"> (3)</w:t>
      </w:r>
      <w:r w:rsidRPr="00D03029">
        <w:rPr>
          <w:bCs/>
          <w:sz w:val="26"/>
          <w:lang w:val="nl-NL"/>
        </w:rPr>
        <w:t xml:space="preserve">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Quan hệ với người đã chết: </w:t>
      </w:r>
      <w:r w:rsidRPr="00D03029">
        <w:rPr>
          <w:bCs/>
          <w:sz w:val="20"/>
          <w:lang w:val="nl-NL"/>
        </w:rPr>
        <w:tab/>
      </w:r>
    </w:p>
    <w:p w:rsidR="00F7300E" w:rsidRPr="00D03029" w:rsidRDefault="00F7300E" w:rsidP="00F7300E">
      <w:pPr>
        <w:tabs>
          <w:tab w:val="left" w:leader="dot" w:pos="7088"/>
        </w:tabs>
        <w:spacing w:before="120" w:after="120" w:line="312" w:lineRule="auto"/>
        <w:jc w:val="both"/>
        <w:rPr>
          <w:bCs/>
          <w:sz w:val="26"/>
          <w:lang w:val="nl-NL"/>
        </w:rPr>
      </w:pPr>
      <w:r w:rsidRPr="00D03029">
        <w:rPr>
          <w:b/>
          <w:bCs/>
          <w:sz w:val="26"/>
          <w:lang w:val="nl-NL"/>
        </w:rPr>
        <w:t>Đề nghị cơ quan</w:t>
      </w:r>
      <w:r w:rsidRPr="00D03029">
        <w:rPr>
          <w:bCs/>
          <w:sz w:val="20"/>
          <w:lang w:val="nl-NL"/>
        </w:rPr>
        <w:t xml:space="preserve"> </w:t>
      </w:r>
      <w:r w:rsidRPr="00D03029">
        <w:rPr>
          <w:b/>
          <w:bCs/>
          <w:sz w:val="26"/>
          <w:lang w:val="nl-NL"/>
        </w:rPr>
        <w:t>đăng ký khai tử cho người có tên dưới đây:</w:t>
      </w:r>
      <w:r w:rsidRPr="00D03029">
        <w:rPr>
          <w:bCs/>
          <w:sz w:val="26"/>
          <w:lang w:val="nl-NL"/>
        </w:rPr>
        <w:t xml:space="preserve"> </w:t>
      </w:r>
    </w:p>
    <w:p w:rsidR="00F7300E" w:rsidRPr="00D03029" w:rsidRDefault="00F7300E" w:rsidP="00F7300E">
      <w:pPr>
        <w:tabs>
          <w:tab w:val="left" w:leader="dot" w:pos="6521"/>
          <w:tab w:val="left" w:pos="6580"/>
          <w:tab w:val="left" w:leader="dot" w:pos="6720"/>
          <w:tab w:val="left" w:leader="dot" w:pos="9356"/>
        </w:tabs>
        <w:spacing w:before="120" w:after="120" w:line="312" w:lineRule="auto"/>
        <w:jc w:val="both"/>
        <w:rPr>
          <w:bCs/>
          <w:sz w:val="26"/>
          <w:lang w:val="nl-NL"/>
        </w:rPr>
      </w:pPr>
      <w:r w:rsidRPr="00D03029">
        <w:rPr>
          <w:bCs/>
          <w:sz w:val="26"/>
          <w:lang w:val="nl-NL"/>
        </w:rPr>
        <w:t xml:space="preserve">Họ, chữ đệm, tên: </w:t>
      </w:r>
      <w:r w:rsidRPr="00D03029">
        <w:rPr>
          <w:bCs/>
          <w:sz w:val="20"/>
          <w:lang w:val="nl-NL"/>
        </w:rPr>
        <w:tab/>
        <w:t xml:space="preserve"> </w:t>
      </w:r>
      <w:r w:rsidRPr="00D03029">
        <w:rPr>
          <w:bCs/>
          <w:sz w:val="26"/>
          <w:lang w:val="nl-NL"/>
        </w:rPr>
        <w:t xml:space="preserve">Giới tính: </w:t>
      </w:r>
      <w:r w:rsidRPr="00D03029">
        <w:rPr>
          <w:bCs/>
          <w:sz w:val="18"/>
          <w:szCs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Ngày, tháng, năm sinh: </w:t>
      </w:r>
      <w:r w:rsidRPr="00D03029">
        <w:rPr>
          <w:bCs/>
          <w:sz w:val="20"/>
          <w:lang w:val="nl-NL"/>
        </w:rPr>
        <w:tab/>
      </w:r>
    </w:p>
    <w:p w:rsidR="00F7300E" w:rsidRPr="00D03029" w:rsidRDefault="00F7300E" w:rsidP="00F7300E">
      <w:pPr>
        <w:tabs>
          <w:tab w:val="left" w:leader="dot" w:pos="5600"/>
          <w:tab w:val="left" w:leader="dot" w:pos="9356"/>
        </w:tabs>
        <w:spacing w:before="120" w:after="120" w:line="312" w:lineRule="auto"/>
        <w:jc w:val="both"/>
        <w:rPr>
          <w:bCs/>
          <w:sz w:val="26"/>
          <w:lang w:val="nl-NL"/>
        </w:rPr>
      </w:pPr>
      <w:r w:rsidRPr="00D03029">
        <w:rPr>
          <w:bCs/>
          <w:sz w:val="26"/>
          <w:lang w:val="nl-NL"/>
        </w:rPr>
        <w:t xml:space="preserve">Dân tộc: </w:t>
      </w:r>
      <w:r w:rsidRPr="00D03029">
        <w:rPr>
          <w:bCs/>
          <w:sz w:val="20"/>
          <w:lang w:val="nl-NL"/>
        </w:rPr>
        <w:tab/>
      </w:r>
      <w:r w:rsidRPr="00D03029">
        <w:rPr>
          <w:bCs/>
          <w:sz w:val="26"/>
          <w:lang w:val="nl-NL"/>
        </w:rPr>
        <w:t xml:space="preserve"> Quốc tịch: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0"/>
          <w:lang w:val="nl-NL"/>
        </w:rPr>
      </w:pPr>
      <w:r w:rsidRPr="00D03029">
        <w:rPr>
          <w:bCs/>
          <w:sz w:val="26"/>
          <w:lang w:val="nl-NL"/>
        </w:rPr>
        <w:t xml:space="preserve">Nơi cư trú cuối cùng: </w:t>
      </w:r>
      <w:r w:rsidRPr="00D03029">
        <w:rPr>
          <w:bCs/>
          <w:sz w:val="26"/>
          <w:vertAlign w:val="superscript"/>
          <w:lang w:val="nl-NL"/>
        </w:rPr>
        <w:t>(2)</w:t>
      </w:r>
      <w:r w:rsidRPr="00D03029">
        <w:rPr>
          <w:bCs/>
          <w:sz w:val="26"/>
          <w:lang w:val="nl-NL"/>
        </w:rPr>
        <w:t xml:space="preserve">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0"/>
          <w:lang w:val="nl-NL"/>
        </w:rPr>
      </w:pPr>
      <w:r w:rsidRPr="00D03029">
        <w:rPr>
          <w:sz w:val="26"/>
          <w:lang w:val="nl-NL"/>
        </w:rPr>
        <w:t>Giấy tờ tùy thân</w:t>
      </w:r>
      <w:r w:rsidRPr="00D03029">
        <w:rPr>
          <w:bCs/>
          <w:sz w:val="26"/>
          <w:lang w:val="nl-NL"/>
        </w:rPr>
        <w:t xml:space="preserve">: </w:t>
      </w:r>
      <w:r w:rsidRPr="00D03029">
        <w:rPr>
          <w:bCs/>
          <w:sz w:val="26"/>
          <w:vertAlign w:val="superscript"/>
          <w:lang w:val="nl-NL"/>
        </w:rPr>
        <w:t>(3)</w:t>
      </w:r>
      <w:r w:rsidRPr="00D03029">
        <w:rPr>
          <w:bCs/>
          <w:sz w:val="26"/>
          <w:lang w:val="nl-NL"/>
        </w:rPr>
        <w:t xml:space="preserve"> </w:t>
      </w:r>
      <w:r w:rsidRPr="00D03029">
        <w:rPr>
          <w:bCs/>
          <w:sz w:val="20"/>
          <w:lang w:val="nl-NL"/>
        </w:rPr>
        <w:tab/>
      </w:r>
    </w:p>
    <w:p w:rsidR="00F7300E" w:rsidRPr="00D03029" w:rsidRDefault="00F7300E" w:rsidP="00F7300E">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D03029">
        <w:rPr>
          <w:bCs/>
          <w:sz w:val="26"/>
          <w:lang w:val="nl-NL"/>
        </w:rPr>
        <w:t xml:space="preserve">Đã chết vào lúc: </w:t>
      </w:r>
      <w:r w:rsidRPr="00D03029">
        <w:rPr>
          <w:bCs/>
          <w:sz w:val="20"/>
          <w:lang w:val="nl-NL"/>
        </w:rPr>
        <w:tab/>
      </w:r>
      <w:r w:rsidRPr="00D03029">
        <w:rPr>
          <w:bCs/>
          <w:sz w:val="26"/>
          <w:lang w:val="nl-NL"/>
        </w:rPr>
        <w:t xml:space="preserve">giờ </w:t>
      </w:r>
      <w:r w:rsidRPr="00D03029">
        <w:rPr>
          <w:bCs/>
          <w:sz w:val="20"/>
          <w:lang w:val="nl-NL"/>
        </w:rPr>
        <w:tab/>
      </w:r>
      <w:r w:rsidRPr="00D03029">
        <w:rPr>
          <w:bCs/>
          <w:sz w:val="26"/>
          <w:lang w:val="nl-NL"/>
        </w:rPr>
        <w:t xml:space="preserve"> phút, ngày </w:t>
      </w:r>
      <w:r w:rsidRPr="00D03029">
        <w:rPr>
          <w:bCs/>
          <w:sz w:val="20"/>
          <w:lang w:val="nl-NL"/>
        </w:rPr>
        <w:tab/>
      </w:r>
      <w:r w:rsidRPr="00D03029">
        <w:rPr>
          <w:bCs/>
          <w:sz w:val="26"/>
          <w:lang w:val="nl-NL"/>
        </w:rPr>
        <w:t xml:space="preserve"> tháng </w:t>
      </w:r>
      <w:r w:rsidRPr="00D03029">
        <w:rPr>
          <w:bCs/>
          <w:sz w:val="20"/>
          <w:lang w:val="nl-NL"/>
        </w:rPr>
        <w:tab/>
      </w:r>
      <w:r w:rsidRPr="00D03029">
        <w:rPr>
          <w:bCs/>
          <w:sz w:val="26"/>
          <w:lang w:val="nl-NL"/>
        </w:rPr>
        <w:t xml:space="preserve"> năm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Nơi chết: </w:t>
      </w:r>
      <w:r w:rsidRPr="00D03029">
        <w:rPr>
          <w:bCs/>
          <w:sz w:val="20"/>
          <w:lang w:val="nl-NL"/>
        </w:rPr>
        <w:tab/>
      </w:r>
    </w:p>
    <w:p w:rsidR="00F7300E" w:rsidRPr="00D03029" w:rsidRDefault="00F7300E" w:rsidP="00F7300E">
      <w:pPr>
        <w:tabs>
          <w:tab w:val="left" w:leader="dot" w:pos="9356"/>
        </w:tabs>
        <w:spacing w:before="120" w:after="120" w:line="312" w:lineRule="auto"/>
        <w:jc w:val="both"/>
        <w:rPr>
          <w:bCs/>
          <w:sz w:val="26"/>
          <w:lang w:val="nl-NL"/>
        </w:rPr>
      </w:pPr>
      <w:r w:rsidRPr="00D03029">
        <w:rPr>
          <w:bCs/>
          <w:sz w:val="26"/>
          <w:lang w:val="nl-NL"/>
        </w:rPr>
        <w:t xml:space="preserve">Nguyên nhân chết: </w:t>
      </w:r>
      <w:r w:rsidRPr="00D03029">
        <w:rPr>
          <w:bCs/>
          <w:sz w:val="20"/>
          <w:lang w:val="nl-NL"/>
        </w:rPr>
        <w:tab/>
      </w:r>
    </w:p>
    <w:p w:rsidR="00F7300E" w:rsidRPr="00D03029" w:rsidRDefault="00F7300E" w:rsidP="00F7300E">
      <w:pPr>
        <w:tabs>
          <w:tab w:val="left" w:leader="dot" w:pos="5040"/>
          <w:tab w:val="left" w:leader="dot" w:pos="6860"/>
          <w:tab w:val="left" w:leader="dot" w:pos="8120"/>
          <w:tab w:val="left" w:leader="dot" w:pos="9356"/>
        </w:tabs>
        <w:spacing w:before="120" w:after="120" w:line="312" w:lineRule="auto"/>
        <w:jc w:val="both"/>
        <w:rPr>
          <w:bCs/>
          <w:sz w:val="26"/>
          <w:lang w:val="nl-NL"/>
        </w:rPr>
      </w:pPr>
      <w:r w:rsidRPr="00D03029">
        <w:rPr>
          <w:bCs/>
          <w:sz w:val="26"/>
          <w:lang w:val="nl-NL"/>
        </w:rPr>
        <w:t xml:space="preserve">Số Giấy báo tử/ Giấy tờ thay thế Giấy báo tử: </w:t>
      </w:r>
      <w:r w:rsidRPr="00D03029">
        <w:rPr>
          <w:bCs/>
          <w:sz w:val="26"/>
          <w:vertAlign w:val="superscript"/>
          <w:lang w:val="nl-NL"/>
        </w:rPr>
        <w:t>(4)</w:t>
      </w:r>
      <w:r w:rsidRPr="00D03029">
        <w:rPr>
          <w:bCs/>
          <w:sz w:val="20"/>
          <w:lang w:val="nl-NL"/>
        </w:rPr>
        <w:tab/>
      </w:r>
      <w:r w:rsidRPr="00D03029">
        <w:rPr>
          <w:bCs/>
          <w:sz w:val="20"/>
          <w:lang w:val="nl-NL"/>
        </w:rPr>
        <w:tab/>
      </w:r>
      <w:r w:rsidRPr="00D03029">
        <w:rPr>
          <w:bCs/>
          <w:sz w:val="26"/>
          <w:szCs w:val="26"/>
          <w:lang w:val="nl-NL"/>
        </w:rPr>
        <w:t>do</w:t>
      </w:r>
      <w:r w:rsidRPr="00D03029">
        <w:rPr>
          <w:bCs/>
          <w:sz w:val="20"/>
          <w:lang w:val="nl-NL"/>
        </w:rPr>
        <w:tab/>
        <w:t>...................</w:t>
      </w:r>
    </w:p>
    <w:p w:rsidR="00F7300E" w:rsidRPr="00D03029" w:rsidRDefault="00F7300E" w:rsidP="00F7300E">
      <w:pPr>
        <w:tabs>
          <w:tab w:val="left" w:leader="dot" w:pos="5320"/>
          <w:tab w:val="left" w:leader="dot" w:pos="6860"/>
          <w:tab w:val="left" w:leader="dot" w:pos="7980"/>
          <w:tab w:val="left" w:leader="dot" w:pos="9356"/>
        </w:tabs>
        <w:spacing w:before="120" w:after="120" w:line="312" w:lineRule="auto"/>
        <w:jc w:val="both"/>
        <w:rPr>
          <w:bCs/>
          <w:sz w:val="26"/>
          <w:lang w:val="nl-NL"/>
        </w:rPr>
      </w:pPr>
      <w:r w:rsidRPr="00D03029">
        <w:rPr>
          <w:bCs/>
          <w:sz w:val="20"/>
          <w:lang w:val="nl-NL"/>
        </w:rPr>
        <w:tab/>
      </w:r>
      <w:r w:rsidRPr="00D03029">
        <w:rPr>
          <w:bCs/>
          <w:sz w:val="26"/>
          <w:lang w:val="nl-NL"/>
        </w:rPr>
        <w:t xml:space="preserve"> cấp ngày </w:t>
      </w:r>
      <w:r w:rsidRPr="00D03029">
        <w:rPr>
          <w:bCs/>
          <w:sz w:val="20"/>
          <w:lang w:val="nl-NL"/>
        </w:rPr>
        <w:tab/>
        <w:t xml:space="preserve"> </w:t>
      </w:r>
      <w:r w:rsidRPr="00D03029">
        <w:rPr>
          <w:bCs/>
          <w:sz w:val="26"/>
          <w:lang w:val="nl-NL"/>
        </w:rPr>
        <w:t xml:space="preserve">tháng </w:t>
      </w:r>
      <w:r w:rsidRPr="00D03029">
        <w:rPr>
          <w:bCs/>
          <w:sz w:val="20"/>
          <w:lang w:val="nl-NL"/>
        </w:rPr>
        <w:tab/>
      </w:r>
      <w:r w:rsidRPr="00D03029">
        <w:rPr>
          <w:bCs/>
          <w:sz w:val="26"/>
          <w:lang w:val="nl-NL"/>
        </w:rPr>
        <w:t xml:space="preserve"> năm </w:t>
      </w:r>
      <w:r w:rsidRPr="00D03029">
        <w:rPr>
          <w:bCs/>
          <w:sz w:val="20"/>
          <w:lang w:val="nl-NL"/>
        </w:rPr>
        <w:tab/>
      </w:r>
    </w:p>
    <w:p w:rsidR="00F7300E" w:rsidRPr="00D03029" w:rsidRDefault="00F7300E" w:rsidP="00F7300E">
      <w:pPr>
        <w:spacing w:before="120" w:after="120" w:line="312" w:lineRule="auto"/>
        <w:jc w:val="both"/>
        <w:rPr>
          <w:bCs/>
          <w:sz w:val="26"/>
          <w:lang w:val="nl-NL"/>
        </w:rPr>
      </w:pPr>
      <w:r w:rsidRPr="00D03029">
        <w:rPr>
          <w:bCs/>
          <w:sz w:val="26"/>
          <w:lang w:val="nl-NL"/>
        </w:rPr>
        <w:t>Tôi cam đoan những nội dung khai trên đây là đúng sự thật và chịu trách nhiệm trước pháp luật về cam đoan của mình.</w:t>
      </w:r>
    </w:p>
    <w:p w:rsidR="00F7300E" w:rsidRPr="00D03029" w:rsidRDefault="00F7300E" w:rsidP="00F7300E">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D03029">
        <w:rPr>
          <w:bCs/>
          <w:i/>
          <w:sz w:val="26"/>
          <w:lang w:val="nl-NL"/>
        </w:rPr>
        <w:t xml:space="preserve"> Làm tại: </w:t>
      </w:r>
      <w:r w:rsidRPr="00D03029">
        <w:rPr>
          <w:bCs/>
          <w:i/>
          <w:sz w:val="20"/>
          <w:lang w:val="nl-NL"/>
        </w:rPr>
        <w:tab/>
        <w:t xml:space="preserve">, </w:t>
      </w:r>
      <w:r w:rsidRPr="00D03029">
        <w:rPr>
          <w:bCs/>
          <w:i/>
          <w:sz w:val="26"/>
          <w:lang w:val="nl-NL"/>
        </w:rPr>
        <w:t xml:space="preserve">ngày </w:t>
      </w:r>
      <w:r w:rsidRPr="00D03029">
        <w:rPr>
          <w:bCs/>
          <w:i/>
          <w:sz w:val="20"/>
          <w:lang w:val="nl-NL"/>
        </w:rPr>
        <w:tab/>
        <w:t xml:space="preserve"> </w:t>
      </w:r>
      <w:r w:rsidRPr="00D03029">
        <w:rPr>
          <w:bCs/>
          <w:i/>
          <w:sz w:val="26"/>
          <w:lang w:val="nl-NL"/>
        </w:rPr>
        <w:t xml:space="preserve">tháng </w:t>
      </w:r>
      <w:r w:rsidRPr="00D03029">
        <w:rPr>
          <w:bCs/>
          <w:sz w:val="18"/>
          <w:szCs w:val="20"/>
          <w:lang w:val="nl-NL"/>
        </w:rPr>
        <w:tab/>
      </w:r>
      <w:r w:rsidRPr="00D03029">
        <w:rPr>
          <w:bCs/>
          <w:i/>
          <w:sz w:val="20"/>
          <w:lang w:val="nl-NL"/>
        </w:rPr>
        <w:t xml:space="preserve"> </w:t>
      </w:r>
      <w:r w:rsidRPr="00D03029">
        <w:rPr>
          <w:bCs/>
          <w:i/>
          <w:sz w:val="26"/>
          <w:lang w:val="nl-NL"/>
        </w:rPr>
        <w:t xml:space="preserve">năm </w:t>
      </w:r>
      <w:r w:rsidRPr="00D03029">
        <w:rPr>
          <w:bCs/>
          <w:sz w:val="18"/>
          <w:szCs w:val="20"/>
          <w:lang w:val="nl-NL"/>
        </w:rPr>
        <w:tab/>
      </w:r>
    </w:p>
    <w:p w:rsidR="00F7300E" w:rsidRPr="00D03029" w:rsidRDefault="00F7300E" w:rsidP="00F7300E">
      <w:pPr>
        <w:spacing w:line="288" w:lineRule="atLeast"/>
        <w:ind w:left="4320"/>
        <w:jc w:val="both"/>
        <w:rPr>
          <w:b/>
          <w:bCs/>
          <w:sz w:val="26"/>
          <w:lang w:val="nl-NL"/>
        </w:rPr>
      </w:pPr>
    </w:p>
    <w:tbl>
      <w:tblPr>
        <w:tblW w:w="0" w:type="auto"/>
        <w:tblLook w:val="01E0" w:firstRow="1" w:lastRow="1" w:firstColumn="1" w:lastColumn="1" w:noHBand="0" w:noVBand="0"/>
      </w:tblPr>
      <w:tblGrid>
        <w:gridCol w:w="4584"/>
        <w:gridCol w:w="4704"/>
      </w:tblGrid>
      <w:tr w:rsidR="00F7300E" w:rsidRPr="00D03029" w:rsidTr="00F7300E">
        <w:tc>
          <w:tcPr>
            <w:tcW w:w="4810" w:type="dxa"/>
            <w:shd w:val="clear" w:color="auto" w:fill="auto"/>
          </w:tcPr>
          <w:p w:rsidR="00F7300E" w:rsidRPr="00D03029" w:rsidRDefault="00F7300E" w:rsidP="00F7300E">
            <w:pPr>
              <w:spacing w:line="312" w:lineRule="auto"/>
              <w:jc w:val="center"/>
              <w:rPr>
                <w:b/>
                <w:bCs/>
                <w:sz w:val="26"/>
                <w:lang w:val="nl-NL"/>
              </w:rPr>
            </w:pPr>
          </w:p>
        </w:tc>
        <w:tc>
          <w:tcPr>
            <w:tcW w:w="4811" w:type="dxa"/>
            <w:shd w:val="clear" w:color="auto" w:fill="auto"/>
          </w:tcPr>
          <w:p w:rsidR="00F7300E" w:rsidRPr="00D03029" w:rsidRDefault="00F7300E" w:rsidP="00F7300E">
            <w:pPr>
              <w:spacing w:line="312" w:lineRule="auto"/>
              <w:jc w:val="center"/>
              <w:rPr>
                <w:b/>
                <w:bCs/>
                <w:sz w:val="26"/>
                <w:lang w:val="nl-NL"/>
              </w:rPr>
            </w:pPr>
            <w:r w:rsidRPr="00D03029">
              <w:rPr>
                <w:b/>
                <w:bCs/>
                <w:sz w:val="26"/>
                <w:lang w:val="nl-NL"/>
              </w:rPr>
              <w:t>Người yêu cầu</w:t>
            </w:r>
          </w:p>
          <w:p w:rsidR="00F7300E" w:rsidRPr="00D03029" w:rsidRDefault="00F7300E" w:rsidP="00F7300E">
            <w:pPr>
              <w:spacing w:line="312" w:lineRule="auto"/>
              <w:jc w:val="center"/>
              <w:rPr>
                <w:bCs/>
                <w:i/>
                <w:lang w:val="nl-NL"/>
              </w:rPr>
            </w:pPr>
            <w:r w:rsidRPr="00D03029">
              <w:rPr>
                <w:bCs/>
                <w:i/>
                <w:lang w:val="nl-NL"/>
              </w:rPr>
              <w:t>(Ký, ghi rõ họ, chữ đệm, tên)</w:t>
            </w:r>
          </w:p>
          <w:p w:rsidR="00F7300E" w:rsidRPr="00D03029" w:rsidRDefault="00F7300E" w:rsidP="00F7300E">
            <w:pPr>
              <w:spacing w:line="312" w:lineRule="auto"/>
              <w:jc w:val="center"/>
              <w:rPr>
                <w:bCs/>
                <w:i/>
                <w:lang w:val="nl-NL"/>
              </w:rPr>
            </w:pPr>
          </w:p>
          <w:p w:rsidR="00F7300E" w:rsidRPr="00D03029" w:rsidRDefault="00F7300E" w:rsidP="00F7300E">
            <w:pPr>
              <w:spacing w:line="312" w:lineRule="auto"/>
              <w:jc w:val="center"/>
              <w:rPr>
                <w:bCs/>
                <w:i/>
                <w:lang w:val="nl-NL"/>
              </w:rPr>
            </w:pPr>
          </w:p>
          <w:p w:rsidR="00F7300E" w:rsidRPr="00D03029" w:rsidRDefault="00F7300E" w:rsidP="00F7300E">
            <w:pPr>
              <w:spacing w:line="312" w:lineRule="auto"/>
              <w:jc w:val="center"/>
              <w:rPr>
                <w:bCs/>
                <w:i/>
                <w:lang w:val="nl-NL"/>
              </w:rPr>
            </w:pPr>
            <w:r w:rsidRPr="00D03029">
              <w:rPr>
                <w:bCs/>
                <w:i/>
                <w:sz w:val="22"/>
                <w:szCs w:val="22"/>
                <w:lang w:val="nl-NL"/>
              </w:rPr>
              <w:t>............................................</w:t>
            </w:r>
          </w:p>
        </w:tc>
      </w:tr>
    </w:tbl>
    <w:p w:rsidR="00F7300E" w:rsidRDefault="00F7300E" w:rsidP="00F7300E">
      <w:pPr>
        <w:jc w:val="both"/>
        <w:rPr>
          <w:b/>
          <w:i/>
          <w:sz w:val="22"/>
          <w:szCs w:val="22"/>
          <w:lang w:val="nl-NL"/>
        </w:rPr>
      </w:pPr>
    </w:p>
    <w:p w:rsidR="00673B21" w:rsidRDefault="00673B21" w:rsidP="00F7300E">
      <w:pPr>
        <w:jc w:val="both"/>
        <w:rPr>
          <w:b/>
          <w:i/>
          <w:sz w:val="22"/>
          <w:szCs w:val="22"/>
          <w:lang w:val="nl-NL"/>
        </w:rPr>
      </w:pPr>
    </w:p>
    <w:p w:rsidR="00673B21" w:rsidRDefault="00673B21" w:rsidP="00F7300E">
      <w:pPr>
        <w:jc w:val="both"/>
        <w:rPr>
          <w:b/>
          <w:i/>
          <w:sz w:val="22"/>
          <w:szCs w:val="22"/>
          <w:lang w:val="nl-NL"/>
        </w:rPr>
      </w:pPr>
    </w:p>
    <w:p w:rsidR="00673B21" w:rsidRDefault="00673B21" w:rsidP="00F7300E">
      <w:pPr>
        <w:jc w:val="both"/>
        <w:rPr>
          <w:b/>
          <w:i/>
          <w:sz w:val="22"/>
          <w:szCs w:val="22"/>
          <w:lang w:val="nl-NL"/>
        </w:rPr>
      </w:pPr>
    </w:p>
    <w:p w:rsidR="00673B21" w:rsidRPr="00D03029" w:rsidRDefault="00673B21" w:rsidP="00F7300E">
      <w:pPr>
        <w:jc w:val="both"/>
        <w:rPr>
          <w:b/>
          <w:i/>
          <w:sz w:val="22"/>
          <w:szCs w:val="22"/>
          <w:lang w:val="nl-NL"/>
        </w:rPr>
      </w:pPr>
    </w:p>
    <w:p w:rsidR="00F7300E" w:rsidRPr="00D03029" w:rsidRDefault="00F7300E" w:rsidP="00F7300E">
      <w:pPr>
        <w:jc w:val="both"/>
        <w:rPr>
          <w:sz w:val="22"/>
          <w:szCs w:val="22"/>
          <w:lang w:val="nl-NL"/>
        </w:rPr>
      </w:pPr>
      <w:r w:rsidRPr="00D03029">
        <w:rPr>
          <w:b/>
          <w:i/>
          <w:sz w:val="22"/>
          <w:szCs w:val="22"/>
          <w:lang w:val="nl-NL"/>
        </w:rPr>
        <w:lastRenderedPageBreak/>
        <w:t>Chú thích:</w:t>
      </w:r>
      <w:r w:rsidRPr="00D03029">
        <w:rPr>
          <w:sz w:val="22"/>
          <w:szCs w:val="22"/>
          <w:lang w:val="nl-NL"/>
        </w:rPr>
        <w:t xml:space="preserve"> </w:t>
      </w:r>
    </w:p>
    <w:p w:rsidR="00F7300E" w:rsidRPr="00D03029" w:rsidRDefault="00F7300E" w:rsidP="00F7300E">
      <w:pPr>
        <w:jc w:val="both"/>
        <w:rPr>
          <w:sz w:val="22"/>
          <w:szCs w:val="22"/>
          <w:lang w:val="nl-NL"/>
        </w:rPr>
      </w:pPr>
      <w:r w:rsidRPr="00D03029">
        <w:rPr>
          <w:sz w:val="26"/>
          <w:szCs w:val="26"/>
          <w:vertAlign w:val="superscript"/>
          <w:lang w:val="nl-NL"/>
        </w:rPr>
        <w:t xml:space="preserve">  (1)</w:t>
      </w:r>
      <w:r w:rsidRPr="00D03029">
        <w:rPr>
          <w:sz w:val="26"/>
          <w:szCs w:val="26"/>
          <w:lang w:val="nl-NL"/>
        </w:rPr>
        <w:t xml:space="preserve"> </w:t>
      </w:r>
      <w:r w:rsidRPr="00D03029">
        <w:rPr>
          <w:sz w:val="22"/>
          <w:szCs w:val="22"/>
          <w:lang w:val="nl-NL"/>
        </w:rPr>
        <w:t>Ghi rõ tên cơ quan thực hiện đăng ký khai tử.</w:t>
      </w:r>
    </w:p>
    <w:p w:rsidR="00F7300E" w:rsidRPr="00D03029" w:rsidRDefault="00F7300E" w:rsidP="00F7300E">
      <w:pPr>
        <w:jc w:val="both"/>
        <w:rPr>
          <w:sz w:val="22"/>
          <w:szCs w:val="22"/>
          <w:lang w:val="nl-NL"/>
        </w:rPr>
      </w:pPr>
      <w:r w:rsidRPr="00D03029">
        <w:rPr>
          <w:sz w:val="22"/>
          <w:szCs w:val="22"/>
          <w:lang w:val="nl-NL"/>
        </w:rPr>
        <w:t xml:space="preserve"> </w:t>
      </w:r>
      <w:r w:rsidRPr="00D03029">
        <w:rPr>
          <w:sz w:val="22"/>
          <w:szCs w:val="22"/>
          <w:vertAlign w:val="superscript"/>
          <w:lang w:val="nl-NL"/>
        </w:rPr>
        <w:t xml:space="preserve">(2)  </w:t>
      </w:r>
      <w:r w:rsidRPr="00D03029">
        <w:rPr>
          <w:sz w:val="22"/>
          <w:szCs w:val="22"/>
          <w:lang w:val="nl-NL"/>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F7300E" w:rsidRPr="00D03029" w:rsidRDefault="00F7300E" w:rsidP="00F7300E">
      <w:pPr>
        <w:jc w:val="both"/>
        <w:rPr>
          <w:sz w:val="22"/>
          <w:szCs w:val="22"/>
          <w:lang w:val="nl-NL"/>
        </w:rPr>
      </w:pPr>
      <w:r w:rsidRPr="00D03029">
        <w:rPr>
          <w:sz w:val="22"/>
          <w:szCs w:val="22"/>
          <w:lang w:val="nl-NL"/>
        </w:rPr>
        <w:t xml:space="preserve"> </w:t>
      </w:r>
      <w:r w:rsidRPr="00D03029">
        <w:rPr>
          <w:sz w:val="22"/>
          <w:szCs w:val="22"/>
          <w:vertAlign w:val="superscript"/>
          <w:lang w:val="nl-NL"/>
        </w:rPr>
        <w:t>(3)</w:t>
      </w:r>
      <w:r w:rsidRPr="00D03029">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F7300E" w:rsidRPr="00D03029" w:rsidRDefault="00F7300E" w:rsidP="00F7300E">
      <w:pPr>
        <w:jc w:val="both"/>
        <w:rPr>
          <w:sz w:val="26"/>
          <w:szCs w:val="26"/>
          <w:lang w:val="nl-NL"/>
        </w:rPr>
      </w:pPr>
      <w:r w:rsidRPr="00D03029">
        <w:rPr>
          <w:sz w:val="22"/>
          <w:szCs w:val="22"/>
          <w:vertAlign w:val="superscript"/>
          <w:lang w:val="nl-NL"/>
        </w:rPr>
        <w:t xml:space="preserve"> (4)</w:t>
      </w:r>
      <w:r w:rsidRPr="00D03029">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r w:rsidRPr="00D03029">
        <w:rPr>
          <w:sz w:val="26"/>
          <w:szCs w:val="26"/>
          <w:lang w:val="nl-NL"/>
        </w:rPr>
        <w:t>”.</w:t>
      </w:r>
    </w:p>
    <w:p w:rsidR="00F7300E" w:rsidRPr="00224A25" w:rsidRDefault="00F7300E" w:rsidP="00F7300E">
      <w:pPr>
        <w:spacing w:before="80" w:after="40" w:line="276" w:lineRule="auto"/>
        <w:ind w:firstLine="720"/>
        <w:jc w:val="both"/>
        <w:rPr>
          <w:b/>
          <w:sz w:val="26"/>
          <w:szCs w:val="26"/>
          <w:lang w:val="nl-NL"/>
        </w:rPr>
      </w:pPr>
    </w:p>
    <w:p w:rsidR="00F7300E" w:rsidRPr="00224A25" w:rsidRDefault="00F7300E" w:rsidP="00F7300E">
      <w:pPr>
        <w:rPr>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Default="00F7300E" w:rsidP="00F7300E">
      <w:pPr>
        <w:rPr>
          <w:i/>
          <w:sz w:val="26"/>
          <w:szCs w:val="26"/>
          <w:lang w:val="vi-VN"/>
        </w:rPr>
      </w:pPr>
    </w:p>
    <w:p w:rsidR="00F7300E" w:rsidRPr="00D03029" w:rsidRDefault="00F7300E" w:rsidP="00F7300E">
      <w:pPr>
        <w:rPr>
          <w:i/>
          <w:sz w:val="26"/>
          <w:szCs w:val="26"/>
          <w:lang w:val="vi-VN"/>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Pr="00224A25" w:rsidRDefault="00F7300E" w:rsidP="00F7300E">
      <w:pPr>
        <w:rPr>
          <w:i/>
          <w:sz w:val="26"/>
          <w:szCs w:val="26"/>
          <w:lang w:val="nl-NL"/>
        </w:rPr>
      </w:pPr>
    </w:p>
    <w:p w:rsidR="00F7300E" w:rsidRDefault="00F7300E" w:rsidP="00F7300E">
      <w:pPr>
        <w:spacing w:before="120" w:after="100" w:afterAutospacing="1"/>
        <w:rPr>
          <w:sz w:val="26"/>
          <w:szCs w:val="26"/>
          <w:lang w:val="vi-VN"/>
        </w:rPr>
      </w:pPr>
      <w:r w:rsidRPr="00F7300E">
        <w:rPr>
          <w:sz w:val="26"/>
          <w:szCs w:val="26"/>
          <w:lang w:val="nl-NL"/>
        </w:rPr>
        <w:t> </w:t>
      </w:r>
    </w:p>
    <w:p w:rsidR="00560094" w:rsidRDefault="00560094" w:rsidP="00F7300E">
      <w:pPr>
        <w:spacing w:before="120" w:after="100" w:afterAutospacing="1"/>
        <w:rPr>
          <w:sz w:val="26"/>
          <w:szCs w:val="26"/>
          <w:lang w:val="vi-VN"/>
        </w:rPr>
      </w:pPr>
    </w:p>
    <w:p w:rsidR="00673B21" w:rsidRPr="008A3160" w:rsidRDefault="00673B21" w:rsidP="00F7300E">
      <w:pPr>
        <w:spacing w:before="120" w:after="280" w:afterAutospacing="1"/>
        <w:jc w:val="right"/>
        <w:rPr>
          <w:i/>
          <w:iCs/>
          <w:lang w:val="nl-NL"/>
        </w:rPr>
      </w:pPr>
    </w:p>
    <w:p w:rsidR="00F7300E" w:rsidRPr="00F7300E" w:rsidRDefault="00F7300E" w:rsidP="00F7300E">
      <w:pPr>
        <w:spacing w:before="120" w:after="280" w:afterAutospacing="1"/>
        <w:jc w:val="right"/>
        <w:rPr>
          <w:lang w:val="vi-VN"/>
        </w:rPr>
      </w:pPr>
      <w:r w:rsidRPr="00D03029">
        <w:rPr>
          <w:i/>
          <w:iCs/>
          <w:lang w:val="vi-VN"/>
        </w:rPr>
        <w:lastRenderedPageBreak/>
        <w:t>Mẫu số 09A-HSB</w:t>
      </w:r>
    </w:p>
    <w:p w:rsidR="00F7300E" w:rsidRPr="00F7300E" w:rsidRDefault="00F7300E" w:rsidP="00673B21">
      <w:pPr>
        <w:spacing w:before="120" w:after="280" w:afterAutospacing="1"/>
        <w:jc w:val="center"/>
        <w:rPr>
          <w:lang w:val="vi-VN"/>
        </w:rPr>
      </w:pPr>
      <w:r w:rsidRPr="00D03029">
        <w:rPr>
          <w:b/>
          <w:bCs/>
          <w:lang w:val="vi-VN"/>
        </w:rPr>
        <w:t>CỘNG HÒA XÃ HỘI CHỦ NGHĨA VIỆT NAM</w:t>
      </w:r>
      <w:r w:rsidRPr="00D03029">
        <w:rPr>
          <w:b/>
          <w:bCs/>
          <w:lang w:val="vi-VN"/>
        </w:rPr>
        <w:br/>
        <w:t>Độc lập - Tự do - Hạnh phúc</w:t>
      </w:r>
      <w:r w:rsidRPr="00D03029">
        <w:rPr>
          <w:b/>
          <w:bCs/>
          <w:lang w:val="vi-VN"/>
        </w:rPr>
        <w:br/>
        <w:t>--------------</w:t>
      </w:r>
    </w:p>
    <w:p w:rsidR="00F7300E" w:rsidRPr="00F7300E" w:rsidRDefault="00F7300E" w:rsidP="00673B21">
      <w:pPr>
        <w:spacing w:before="120" w:after="280" w:afterAutospacing="1"/>
        <w:jc w:val="center"/>
        <w:rPr>
          <w:lang w:val="vi-VN"/>
        </w:rPr>
      </w:pPr>
      <w:r w:rsidRPr="00D03029">
        <w:rPr>
          <w:b/>
          <w:bCs/>
          <w:lang w:val="vi-VN"/>
        </w:rPr>
        <w:t>TỜ KHAI CỦA THÂN NHÂN</w:t>
      </w:r>
    </w:p>
    <w:p w:rsidR="00F7300E" w:rsidRPr="00F7300E" w:rsidRDefault="00F7300E" w:rsidP="00673B21">
      <w:pPr>
        <w:spacing w:before="120" w:after="280" w:afterAutospacing="1"/>
        <w:jc w:val="both"/>
        <w:rPr>
          <w:lang w:val="vi-VN"/>
        </w:rPr>
      </w:pPr>
      <w:r w:rsidRPr="00D03029">
        <w:rPr>
          <w:lang w:val="vi-VN"/>
        </w:rPr>
        <w:t>I. Họ và tên người khai (1): ....................................; sinh ngày.... /...../........; Nam/Nữ......; Quan hệ với người chết:................................</w:t>
      </w:r>
    </w:p>
    <w:p w:rsidR="00F7300E" w:rsidRPr="00F7300E" w:rsidRDefault="00F7300E" w:rsidP="00673B21">
      <w:pPr>
        <w:spacing w:before="120" w:after="280" w:afterAutospacing="1"/>
        <w:jc w:val="both"/>
        <w:rPr>
          <w:lang w:val="vi-VN"/>
        </w:rPr>
      </w:pPr>
      <w:r w:rsidRPr="00D03029">
        <w:rPr>
          <w:lang w:val="vi-VN"/>
        </w:rPr>
        <w:t>Nơi cư trú:...........................................................................................................................</w:t>
      </w:r>
    </w:p>
    <w:p w:rsidR="00F7300E" w:rsidRPr="00F7300E" w:rsidRDefault="00F7300E" w:rsidP="00673B21">
      <w:pPr>
        <w:spacing w:before="120" w:after="280" w:afterAutospacing="1"/>
        <w:jc w:val="both"/>
        <w:rPr>
          <w:lang w:val="vi-VN"/>
        </w:rPr>
      </w:pPr>
      <w:r w:rsidRPr="00D03029">
        <w:rPr>
          <w:lang w:val="vi-VN"/>
        </w:rPr>
        <w:t>Số CMT/hộ chiếu/thẻ căn cước ..............................do ...........................cấp ngày ....../..... /.........; số định danh (nếu có): .......................</w:t>
      </w:r>
    </w:p>
    <w:p w:rsidR="00F7300E" w:rsidRPr="00F7300E" w:rsidRDefault="00F7300E" w:rsidP="00673B21">
      <w:pPr>
        <w:spacing w:before="120" w:after="280" w:afterAutospacing="1"/>
        <w:jc w:val="both"/>
        <w:rPr>
          <w:lang w:val="vi-VN"/>
        </w:rPr>
      </w:pPr>
      <w:r w:rsidRPr="00D03029">
        <w:rPr>
          <w:lang w:val="vi-VN"/>
        </w:rPr>
        <w:t>II. Họ và tên người chết: ........... ............................. .số sổ BHXH/số hồ sơ .......................................... ; chết ngày ...... /........ /........</w:t>
      </w:r>
    </w:p>
    <w:p w:rsidR="00F7300E" w:rsidRPr="00F7300E" w:rsidRDefault="00F7300E" w:rsidP="00673B21">
      <w:pPr>
        <w:spacing w:before="120" w:after="280" w:afterAutospacing="1"/>
        <w:jc w:val="both"/>
        <w:rPr>
          <w:lang w:val="vi-VN"/>
        </w:rPr>
      </w:pPr>
      <w:r w:rsidRPr="00D03029">
        <w:rPr>
          <w:lang w:val="vi-VN"/>
        </w:rPr>
        <w:t xml:space="preserve">Nơi hưởng lương hưu/trợ cấp BHXH (đối với người đang hưởng lương hưu hoặc trợ cấp BHXH hàng tháng) hoặc đơn vị công tác (đối với người đang làm việc), nơi cư trú (đối với người bảo lưu thời gian đóng BHXH), nơi đóng BHXH (đối với người đang đóng BHXH tự nguyện, tự đóng tiếp BHXH bắt buộc) trước khi chết: </w:t>
      </w:r>
    </w:p>
    <w:p w:rsidR="00F7300E" w:rsidRPr="00F7300E" w:rsidRDefault="00F7300E" w:rsidP="00673B21">
      <w:pPr>
        <w:spacing w:before="120" w:after="280" w:afterAutospacing="1"/>
        <w:jc w:val="both"/>
        <w:rPr>
          <w:lang w:val="vi-VN"/>
        </w:rPr>
      </w:pPr>
      <w:r w:rsidRPr="00D03029">
        <w:rPr>
          <w:lang w:val="vi-VN"/>
        </w:rPr>
        <w:t>………………..…………………...........................................................................................</w:t>
      </w:r>
    </w:p>
    <w:p w:rsidR="00F7300E" w:rsidRPr="00F7300E" w:rsidRDefault="00F7300E" w:rsidP="00F7300E">
      <w:pPr>
        <w:spacing w:before="120" w:after="280" w:afterAutospacing="1"/>
        <w:rPr>
          <w:lang w:val="vi-VN"/>
        </w:rPr>
      </w:pPr>
      <w:r w:rsidRPr="00D03029">
        <w:rPr>
          <w:b/>
          <w:bCs/>
          <w:lang w:val="vi-VN"/>
        </w:rPr>
        <w:t>III.</w:t>
      </w:r>
      <w:r w:rsidRPr="00D03029">
        <w:rPr>
          <w:lang w:val="vi-VN"/>
        </w:rPr>
        <w:t xml:space="preserve"> Danh sách và đề nghị của người khai</w:t>
      </w:r>
    </w:p>
    <w:p w:rsidR="00F7300E" w:rsidRPr="00F7300E" w:rsidRDefault="00F7300E" w:rsidP="00F7300E">
      <w:pPr>
        <w:spacing w:before="120" w:after="280" w:afterAutospacing="1"/>
        <w:rPr>
          <w:lang w:val="vi-VN"/>
        </w:rPr>
      </w:pPr>
      <w:r w:rsidRPr="00D03029">
        <w:rPr>
          <w:lang w:val="vi-VN"/>
        </w:rPr>
        <w:t>1. Danh sách thân nhân của người chết (2):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46"/>
        <w:gridCol w:w="1451"/>
        <w:gridCol w:w="729"/>
        <w:gridCol w:w="487"/>
        <w:gridCol w:w="491"/>
        <w:gridCol w:w="2108"/>
        <w:gridCol w:w="971"/>
        <w:gridCol w:w="1135"/>
        <w:gridCol w:w="587"/>
        <w:gridCol w:w="787"/>
      </w:tblGrid>
      <w:tr w:rsidR="00F7300E" w:rsidRPr="00D03029" w:rsidTr="00F7300E">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Số TT</w:t>
            </w:r>
          </w:p>
        </w:tc>
        <w:tc>
          <w:tcPr>
            <w:tcW w:w="7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Họ và tên</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Mối quan hệ với người chết</w:t>
            </w:r>
          </w:p>
        </w:tc>
        <w:tc>
          <w:tcPr>
            <w:tcW w:w="5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Ngày, tháng, năm sinh</w:t>
            </w:r>
          </w:p>
        </w:tc>
        <w:tc>
          <w:tcPr>
            <w:tcW w:w="11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Địa chỉ nơi cư trú (ghi cụ thể số nhà, phố, tổ, thôn, xã/phường/thị trấn, quận/huyện, tỉnh/thành phố)</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after="280" w:afterAutospacing="1"/>
              <w:jc w:val="center"/>
            </w:pPr>
            <w:r w:rsidRPr="00D03029">
              <w:rPr>
                <w:lang w:val="vi-VN"/>
              </w:rPr>
              <w:t>- Số định danh (nếu có) hoặc</w:t>
            </w:r>
          </w:p>
          <w:p w:rsidR="00F7300E" w:rsidRPr="00D03029" w:rsidRDefault="00F7300E" w:rsidP="00F7300E">
            <w:pPr>
              <w:spacing w:before="120"/>
              <w:jc w:val="center"/>
            </w:pPr>
            <w:r w:rsidRPr="00D03029">
              <w:rPr>
                <w:lang w:val="vi-VN"/>
              </w:rPr>
              <w:t>- Số CMT/ hộ chiếu/ thẻ căn cước (nếu có) nếu chưa có số định danh (3)</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Mức thu nhập hàng tháng từ nguồn thu nhập (4)</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Tỷ lệ suy giảm khả năng lao động (5)</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Đủ điều kiện hưởng trợ cấp hàng tháng (6)</w:t>
            </w: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Nam</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F7300E" w:rsidRPr="00D03029" w:rsidRDefault="00F7300E" w:rsidP="00F7300E">
            <w:pPr>
              <w:spacing w:before="120"/>
              <w:jc w:val="center"/>
            </w:pP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300E" w:rsidRPr="00D03029" w:rsidRDefault="00F7300E" w:rsidP="00F7300E">
            <w:pPr>
              <w:spacing w:before="120"/>
              <w:jc w:val="center"/>
            </w:pPr>
            <w:r w:rsidRPr="00D03029">
              <w:rPr>
                <w:lang w:val="vi-VN"/>
              </w:rPr>
              <w:t> </w:t>
            </w:r>
          </w:p>
        </w:tc>
      </w:tr>
    </w:tbl>
    <w:p w:rsidR="00F7300E" w:rsidRPr="00D03029" w:rsidRDefault="00F7300E" w:rsidP="00F7300E">
      <w:pPr>
        <w:spacing w:before="120" w:after="280" w:afterAutospacing="1"/>
      </w:pPr>
      <w:r w:rsidRPr="00D03029">
        <w:rPr>
          <w:lang w:val="vi-VN"/>
        </w:rPr>
        <w:lastRenderedPageBreak/>
        <w:t>2. Trường hợp thân nhân hưởng trợ cấp tuất tháng chưa đủ 15 tuổi hoặc bị mất, hạn chế năng lực hành vi dân sự thì khai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1442"/>
        <w:gridCol w:w="1358"/>
        <w:gridCol w:w="1442"/>
        <w:gridCol w:w="1703"/>
        <w:gridCol w:w="2833"/>
      </w:tblGrid>
      <w:tr w:rsidR="00F7300E" w:rsidRPr="00D03029" w:rsidTr="00F7300E">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Số TT</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pPr>
            <w:r w:rsidRPr="00D03029">
              <w:rPr>
                <w:lang w:val="vi-VN"/>
              </w:rPr>
              <w:t>Họ tên người hưởng trợ cấp</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pPr>
            <w:r w:rsidRPr="00D03029">
              <w:rPr>
                <w:lang w:val="vi-VN"/>
              </w:rPr>
              <w:t>Họ, tên người đứng tên nhận trợ cấp (1)</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pPr>
            <w:r w:rsidRPr="00D03029">
              <w:rPr>
                <w:lang w:val="vi-VN"/>
              </w:rPr>
              <w:t>Mối quan hệ của người đứng tên nhận trợ cấp với người hưởng trợ cấp</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after="280" w:afterAutospacing="1"/>
            </w:pPr>
            <w:r w:rsidRPr="00D03029">
              <w:rPr>
                <w:lang w:val="vi-VN"/>
              </w:rPr>
              <w:t>- Số định danh (nếu có) hoặc</w:t>
            </w:r>
          </w:p>
          <w:p w:rsidR="00F7300E" w:rsidRPr="00D03029" w:rsidRDefault="00F7300E" w:rsidP="00F7300E">
            <w:pPr>
              <w:spacing w:before="120"/>
            </w:pPr>
            <w:r w:rsidRPr="00D03029">
              <w:rPr>
                <w:lang w:val="vi-VN"/>
              </w:rPr>
              <w:t>- Số CMT/hộ chiếu /thẻ căn cước của người nhận trợ cấp nếu chưa có số định danh (6)</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pPr>
            <w:r w:rsidRPr="00D03029">
              <w:rPr>
                <w:lang w:val="vi-VN"/>
              </w:rPr>
              <w:t>Địa chỉ nơi cư trú của người đứng tên nhận trợ cấp (ghi cụ thể số nhà, phố, tổ, thôn, xã/phường/thị trấn, quận/huyện, tỉnh/thành phố)</w:t>
            </w: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b/>
                <w:bCs/>
                <w:lang w:val="vi-VN"/>
              </w:rPr>
              <w:t>1</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b/>
                <w:bCs/>
                <w:lang w:val="vi-VN"/>
              </w:rPr>
              <w:t>2</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r>
      <w:tr w:rsidR="00F7300E" w:rsidRPr="00D03029" w:rsidTr="00F7300E">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7300E" w:rsidRPr="00D03029" w:rsidRDefault="00F7300E" w:rsidP="00F7300E">
            <w:pPr>
              <w:spacing w:before="120"/>
              <w:jc w:val="center"/>
            </w:pPr>
            <w:r w:rsidRPr="00D03029">
              <w:rPr>
                <w:lang w:val="vi-VN"/>
              </w:rPr>
              <w:t> </w:t>
            </w:r>
          </w:p>
        </w:tc>
      </w:tr>
    </w:tbl>
    <w:p w:rsidR="00F7300E" w:rsidRPr="00D03029" w:rsidRDefault="00F7300E" w:rsidP="00F7300E">
      <w:pPr>
        <w:spacing w:before="120" w:after="280" w:afterAutospacing="1"/>
      </w:pPr>
      <w:r w:rsidRPr="00D03029">
        <w:rPr>
          <w:lang w:val="vi-VN"/>
        </w:rPr>
        <w:t>Sau khi nghiên cứu kỹ quy định của pháp luật BHXH, tôi đề nghị cơ quan BHXH giải quyết: (người khai nghiên cứu kỹ và đánh dấu X vào 01 trong 03 ô vuông dưới đây)</w:t>
      </w:r>
    </w:p>
    <w:p w:rsidR="00F7300E" w:rsidRPr="00D03029" w:rsidRDefault="00F7300E" w:rsidP="00F7300E">
      <w:pPr>
        <w:spacing w:before="120" w:after="280" w:afterAutospacing="1"/>
      </w:pPr>
      <w:r w:rsidRPr="00D03029">
        <w:rPr>
          <w:lang w:val="vi-VN"/>
        </w:rPr>
        <w:t>□ Trợ cấp tuất hàng tháng đối với các thân nhân đủ điều kiện.</w:t>
      </w:r>
    </w:p>
    <w:p w:rsidR="00F7300E" w:rsidRPr="00D03029" w:rsidRDefault="00F7300E" w:rsidP="00F7300E">
      <w:pPr>
        <w:spacing w:before="120" w:after="280" w:afterAutospacing="1"/>
      </w:pPr>
      <w:r w:rsidRPr="00D03029">
        <w:rPr>
          <w:lang w:val="vi-VN"/>
        </w:rPr>
        <w:t>□ Trợ cấp tuất một lần đối với trường hợp không có thân nhân đủ điều kiện hưởng trợ cấp tuất hàng tháng.</w:t>
      </w:r>
    </w:p>
    <w:p w:rsidR="00F7300E" w:rsidRPr="00D03029" w:rsidRDefault="00F7300E" w:rsidP="00F7300E">
      <w:pPr>
        <w:spacing w:before="120" w:after="280" w:afterAutospacing="1"/>
      </w:pPr>
      <w:r w:rsidRPr="00D03029">
        <w:rPr>
          <w:lang w:val="vi-VN"/>
        </w:rPr>
        <w:t>□ Trợ cấp tuất một lần đối với trường hợp thân nhân đủ điều kiện hưởng trợ cấp tuất hàng tháng nhưng lựa chọn hưởng trợ cấp tuất một lần.</w:t>
      </w:r>
    </w:p>
    <w:p w:rsidR="00F7300E" w:rsidRPr="00D03029" w:rsidRDefault="00F7300E" w:rsidP="00F7300E">
      <w:pPr>
        <w:spacing w:before="120" w:after="280" w:afterAutospacing="1"/>
      </w:pPr>
      <w:r w:rsidRPr="00D03029">
        <w:rPr>
          <w:b/>
          <w:bCs/>
          <w:lang w:val="vi-VN"/>
        </w:rPr>
        <w:t>IV.</w:t>
      </w:r>
      <w:r w:rsidRPr="00D03029">
        <w:rPr>
          <w:lang w:val="vi-VN"/>
        </w:rPr>
        <w:t xml:space="preserve"> Cam kết của người khai: Trường hợp được hưởng trợ cấp mai táng, trợ cấp chết do TNLĐ, BNN, trợ cấp khu vực một lần hoặc trợ cấp tuất một lần, tôi được các thân nhân cử làm đại diện cho tất cả thân nhân đứng tên kê khai và nhận tiền trợ cấp.</w:t>
      </w:r>
    </w:p>
    <w:p w:rsidR="00F7300E" w:rsidRPr="00D03029" w:rsidRDefault="00F7300E" w:rsidP="00F7300E">
      <w:pPr>
        <w:spacing w:before="120" w:after="280" w:afterAutospacing="1"/>
        <w:rPr>
          <w:lang w:val="vi-VN"/>
        </w:rPr>
      </w:pPr>
      <w:r w:rsidRPr="00D03029">
        <w:rPr>
          <w:lang w:val="vi-VN"/>
        </w:rPr>
        <w:t>Tôi xin cam đoan những nội dung kê khai trên đây là đầy đủ, đúng sự thật, nếu sai tôi xin chịu trách nhiệm trước pháp luật. Đề nghị cơ quan BHXH xem xét, giải quyết chế độ tử tuất cho gia đình tôi theo quy định./.</w:t>
      </w:r>
    </w:p>
    <w:p w:rsidR="00F7300E" w:rsidRPr="00D03029" w:rsidRDefault="00F7300E" w:rsidP="00F7300E">
      <w:pPr>
        <w:spacing w:before="120" w:after="280" w:afterAutospacing="1"/>
        <w:rPr>
          <w:lang w:val="vi-VN"/>
        </w:rPr>
      </w:pPr>
      <w:r w:rsidRPr="00D03029">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66"/>
      </w:tblGrid>
      <w:tr w:rsidR="00F7300E" w:rsidRPr="00C5204D" w:rsidTr="00F7300E">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F7300E" w:rsidRPr="00D03029" w:rsidRDefault="00F7300E" w:rsidP="00F7300E">
            <w:pPr>
              <w:spacing w:before="120"/>
              <w:jc w:val="center"/>
              <w:rPr>
                <w:lang w:val="vi-VN"/>
              </w:rPr>
            </w:pPr>
            <w:r w:rsidRPr="00D03029">
              <w:rPr>
                <w:lang w:val="vi-VN"/>
              </w:rPr>
              <w:t>………., ngày ……… tháng …….năm ……..</w:t>
            </w:r>
            <w:r w:rsidRPr="00D03029">
              <w:rPr>
                <w:lang w:val="vi-VN"/>
              </w:rPr>
              <w:br/>
            </w:r>
            <w:r w:rsidRPr="00D03029">
              <w:rPr>
                <w:b/>
                <w:bCs/>
                <w:lang w:val="vi-VN"/>
              </w:rPr>
              <w:t xml:space="preserve">Chứng thực chữ ký hoặc điểm chỉ của người khai </w:t>
            </w:r>
            <w:r w:rsidRPr="00D03029">
              <w:rPr>
                <w:lang w:val="vi-VN"/>
              </w:rPr>
              <w:t>(7)</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F7300E" w:rsidRPr="00D03029" w:rsidRDefault="00F7300E" w:rsidP="00F7300E">
            <w:pPr>
              <w:spacing w:before="120"/>
              <w:jc w:val="center"/>
              <w:rPr>
                <w:lang w:val="vi-VN"/>
              </w:rPr>
            </w:pPr>
            <w:r w:rsidRPr="00D03029">
              <w:rPr>
                <w:lang w:val="vi-VN"/>
              </w:rPr>
              <w:t>………., ngày …….tháng ……..năm …….</w:t>
            </w:r>
            <w:r w:rsidRPr="00D03029">
              <w:rPr>
                <w:lang w:val="vi-VN"/>
              </w:rPr>
              <w:br/>
            </w:r>
            <w:r w:rsidRPr="00D03029">
              <w:rPr>
                <w:b/>
                <w:bCs/>
                <w:lang w:val="vi-VN"/>
              </w:rPr>
              <w:t>Người khai</w:t>
            </w:r>
            <w:r w:rsidRPr="00D03029">
              <w:rPr>
                <w:b/>
                <w:bCs/>
                <w:lang w:val="vi-VN"/>
              </w:rPr>
              <w:br/>
            </w:r>
            <w:r w:rsidRPr="00D03029">
              <w:rPr>
                <w:lang w:val="vi-VN"/>
              </w:rPr>
              <w:t>(ký hoặc điểm chỉ, ghi rõ họ tên)</w:t>
            </w:r>
          </w:p>
        </w:tc>
      </w:tr>
    </w:tbl>
    <w:p w:rsidR="00673B21" w:rsidRPr="008A3160" w:rsidRDefault="00F7300E" w:rsidP="00F7300E">
      <w:pPr>
        <w:spacing w:before="120" w:after="280" w:afterAutospacing="1"/>
        <w:rPr>
          <w:lang w:val="vi-VN"/>
        </w:rPr>
      </w:pPr>
      <w:r w:rsidRPr="00D03029">
        <w:rPr>
          <w:lang w:val="vi-VN"/>
        </w:rPr>
        <w:t> </w:t>
      </w:r>
    </w:p>
    <w:p w:rsidR="00673B21" w:rsidRPr="008A3160" w:rsidRDefault="00673B21" w:rsidP="00F7300E">
      <w:pPr>
        <w:spacing w:before="120" w:after="280" w:afterAutospacing="1"/>
        <w:rPr>
          <w:lang w:val="vi-VN"/>
        </w:rPr>
      </w:pPr>
    </w:p>
    <w:p w:rsidR="00673B21" w:rsidRPr="008A3160" w:rsidRDefault="00673B21" w:rsidP="00F7300E">
      <w:pPr>
        <w:spacing w:before="120" w:after="280" w:afterAutospacing="1"/>
        <w:rPr>
          <w:lang w:val="vi-VN"/>
        </w:rPr>
      </w:pPr>
    </w:p>
    <w:p w:rsidR="00673B21" w:rsidRPr="008A3160" w:rsidRDefault="00673B21" w:rsidP="00F7300E">
      <w:pPr>
        <w:spacing w:before="120" w:after="280" w:afterAutospacing="1"/>
        <w:rPr>
          <w:lang w:val="vi-VN"/>
        </w:rPr>
      </w:pPr>
    </w:p>
    <w:p w:rsidR="00F7300E" w:rsidRPr="00D03029" w:rsidRDefault="00F7300E" w:rsidP="00F7300E">
      <w:pPr>
        <w:spacing w:before="120" w:after="280" w:afterAutospacing="1"/>
        <w:jc w:val="center"/>
        <w:rPr>
          <w:lang w:val="vi-VN"/>
        </w:rPr>
      </w:pPr>
      <w:r w:rsidRPr="00D03029">
        <w:rPr>
          <w:b/>
          <w:bCs/>
          <w:lang w:val="vi-VN"/>
        </w:rPr>
        <w:lastRenderedPageBreak/>
        <w:t>Xác nhận của các thân nhân về việc cử người đại diện kê khai và nhận trợ cấp (8)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22"/>
        <w:gridCol w:w="2322"/>
        <w:gridCol w:w="2322"/>
        <w:gridCol w:w="2322"/>
      </w:tblGrid>
      <w:tr w:rsidR="00F7300E" w:rsidRPr="00C5204D" w:rsidTr="00F7300E">
        <w:tc>
          <w:tcPr>
            <w:tcW w:w="3294" w:type="dxa"/>
            <w:tcBorders>
              <w:top w:val="nil"/>
              <w:left w:val="nil"/>
              <w:bottom w:val="nil"/>
              <w:right w:val="nil"/>
              <w:tl2br w:val="nil"/>
              <w:tr2bl w:val="nil"/>
            </w:tcBorders>
            <w:shd w:val="clear" w:color="auto" w:fill="auto"/>
            <w:tcMar>
              <w:top w:w="0" w:type="dxa"/>
              <w:left w:w="108" w:type="dxa"/>
              <w:bottom w:w="0" w:type="dxa"/>
              <w:right w:w="108" w:type="dxa"/>
            </w:tcMar>
          </w:tcPr>
          <w:p w:rsidR="00F7300E" w:rsidRPr="00D03029" w:rsidRDefault="00F7300E" w:rsidP="00F7300E">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7300E" w:rsidRPr="00D03029" w:rsidRDefault="00F7300E" w:rsidP="00F7300E">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7300E" w:rsidRPr="00D03029" w:rsidRDefault="00F7300E" w:rsidP="00F7300E">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F7300E" w:rsidRPr="00D03029" w:rsidRDefault="00F7300E" w:rsidP="00F7300E">
            <w:pPr>
              <w:spacing w:before="120"/>
              <w:jc w:val="center"/>
              <w:rPr>
                <w:lang w:val="vi-VN"/>
              </w:rPr>
            </w:pPr>
            <w:r w:rsidRPr="00D03029">
              <w:rPr>
                <w:lang w:val="vi-VN"/>
              </w:rPr>
              <w:t>Thân nhân</w:t>
            </w:r>
            <w:r w:rsidRPr="00D03029">
              <w:rPr>
                <w:lang w:val="vi-VN"/>
              </w:rPr>
              <w:br/>
              <w:t>(Ký, ghi rõ họ tên)</w:t>
            </w:r>
          </w:p>
        </w:tc>
      </w:tr>
    </w:tbl>
    <w:p w:rsidR="00F7300E" w:rsidRPr="00D03029" w:rsidRDefault="00F7300E" w:rsidP="00F7300E">
      <w:pPr>
        <w:spacing w:before="120" w:after="280" w:afterAutospacing="1"/>
        <w:rPr>
          <w:lang w:val="vi-VN"/>
        </w:rPr>
      </w:pPr>
      <w:r w:rsidRPr="00D03029">
        <w:rPr>
          <w:lang w:val="vi-VN"/>
        </w:rPr>
        <w:t> </w:t>
      </w:r>
    </w:p>
    <w:p w:rsidR="00F7300E" w:rsidRPr="00D03029" w:rsidRDefault="00F7300E" w:rsidP="00D5728C">
      <w:pPr>
        <w:spacing w:before="120" w:after="280" w:afterAutospacing="1"/>
        <w:jc w:val="center"/>
        <w:rPr>
          <w:lang w:val="vi-VN"/>
        </w:rPr>
      </w:pPr>
      <w:r w:rsidRPr="00D03029">
        <w:rPr>
          <w:b/>
          <w:bCs/>
          <w:lang w:val="vi-VN"/>
        </w:rPr>
        <w:t>HƯỚNG DẪN LẬP TỜ KHAI THEO MẪU SỐ 09A-HSB</w:t>
      </w:r>
    </w:p>
    <w:p w:rsidR="00F7300E" w:rsidRPr="00D03029" w:rsidRDefault="00F7300E" w:rsidP="00673B21">
      <w:pPr>
        <w:spacing w:before="120" w:after="280" w:afterAutospacing="1"/>
        <w:ind w:firstLine="720"/>
        <w:jc w:val="both"/>
        <w:rPr>
          <w:lang w:val="vi-VN"/>
        </w:rPr>
      </w:pPr>
      <w:r w:rsidRPr="00D03029">
        <w:rPr>
          <w:lang w:val="vi-VN"/>
        </w:rPr>
        <w:t>- (1) Người khai trong trường hợp thân nhân đủ điều kiện hưởng chế độ tử tuất một lần là người được các thân nhân ủy quyền (đối với trường hợp đủ điều kiện hưởng trợ cấp tuất hàng tháng nhưng lựa chọn hưởng trợ cấp tuất một lần là người được ủy quyền trong Mẫu số 16-HSB) nhận trợ cấp mai táng, trợ cấp tuất một lần, trợ cấp khu vực một lần (nếu có) và trợ cấp chết do TNLĐ, BNN (nếu có);</w:t>
      </w:r>
    </w:p>
    <w:p w:rsidR="00F7300E" w:rsidRPr="00D03029" w:rsidRDefault="00F7300E" w:rsidP="00673B21">
      <w:pPr>
        <w:spacing w:before="120" w:after="280" w:afterAutospacing="1"/>
        <w:ind w:firstLine="720"/>
        <w:jc w:val="both"/>
        <w:rPr>
          <w:lang w:val="vi-VN"/>
        </w:rPr>
      </w:pPr>
      <w:r w:rsidRPr="00D03029">
        <w:rPr>
          <w:lang w:val="vi-VN"/>
        </w:rPr>
        <w:t>Trường hợp thân nhân đủ điều kiện hưởng trợ cấp tuất hàng tháng mà chưa đủ 15 tuổi hoặc bị mất, hạn chế năng lực hành vi dân sự thì người khai là người đại diện hợp pháp của thân nhân theo quy định của pháp luật dân sự;</w:t>
      </w:r>
    </w:p>
    <w:p w:rsidR="00F7300E" w:rsidRPr="00D03029" w:rsidRDefault="00F7300E" w:rsidP="00673B21">
      <w:pPr>
        <w:spacing w:before="120" w:after="280" w:afterAutospacing="1"/>
        <w:ind w:firstLine="720"/>
        <w:jc w:val="both"/>
        <w:rPr>
          <w:lang w:val="vi-VN"/>
        </w:rPr>
      </w:pPr>
      <w:r w:rsidRPr="00D03029">
        <w:rPr>
          <w:lang w:val="vi-VN"/>
        </w:rPr>
        <w:t>Trường hợp thân nhân đủ điều kiện hưởng trợ cấp tuất hàng tháng mà lựa chọn hưởng trợ cấp tuất một lần thì người khai là người được các thân nhân ủy quyền nhận trợ cấp tuất một lần. Nếu chỉ có một thân nhân đủ điều kiện hưởng trợ cấp tuất hàng tháng mà lựa chọn hưởng trợ cấp tuất 1 lần thì người khai là chính thân nhân đó; nếu các thân nhân đủ điều kiện hưởng trợ cấp tuất tháng mà chưa đủ 15 tuổi hoặc bị mất hoặc bị hạn chế năng lực hành vi dân sự mà có chung một người đại diện hợp pháp thì người khai là người đại diện hợp pháp và chịu trách nhiệm về việc lựa chọn hưởng trợ cấp tuất một lần;</w:t>
      </w:r>
    </w:p>
    <w:p w:rsidR="00F7300E" w:rsidRPr="00D03029" w:rsidRDefault="00F7300E" w:rsidP="00673B21">
      <w:pPr>
        <w:spacing w:before="120" w:after="280" w:afterAutospacing="1"/>
        <w:ind w:firstLine="720"/>
        <w:jc w:val="both"/>
        <w:rPr>
          <w:lang w:val="vi-VN"/>
        </w:rPr>
      </w:pPr>
      <w:r w:rsidRPr="00D03029">
        <w:rPr>
          <w:lang w:val="vi-VN"/>
        </w:rPr>
        <w:t>Trường hợp hưởng trợ cấp tuất một lần theo quy định của pháp luật về thừa kế thì tại cột "Mối quan hệ với người chết" trong Danh sách tại điểm 1 Mục III của Tờ khai, ghi: “người thừa kế” và người khai trong trường hợp này là người đại diện cho các thân nhân cùng hàng thừa kế nhận trợ cấp.</w:t>
      </w:r>
    </w:p>
    <w:p w:rsidR="00F7300E" w:rsidRPr="00D03029" w:rsidRDefault="00F7300E" w:rsidP="00673B21">
      <w:pPr>
        <w:spacing w:before="120" w:after="280" w:afterAutospacing="1"/>
        <w:ind w:firstLine="720"/>
        <w:jc w:val="both"/>
        <w:rPr>
          <w:lang w:val="vi-VN"/>
        </w:rPr>
      </w:pPr>
      <w:r w:rsidRPr="00D03029">
        <w:rPr>
          <w:lang w:val="vi-VN"/>
        </w:rPr>
        <w:t>- (2) Kê khai tất cả thân nhân theo thứ tự con, vợ hoặc chồng, cha đẻ, mẹ đẻ, cha vợ hoặc cha chồng, mẹ vợ hoặc mẹ chồng; thành viên khác trong gia đình mà người tham gia BHXH khi còn sống có trách nhiệm nuôi dưỡng; nếu có người đủ điều kiện hưởng trợ cấp tuất hàng tháng thì kê khai người đủ điều kiện hưởng trợ cấp tuất hàng tháng trước. Trường hợp thân nhân đã chết thì ghi "đã chết tháng… năm …" vào cột "địa chỉ nơi cư trú" và không phải kê khai cột "ngày tháng năm sinh" và 4 cột ngoài cùng bên phải;</w:t>
      </w:r>
    </w:p>
    <w:p w:rsidR="00F7300E" w:rsidRPr="00F7300E" w:rsidRDefault="00F7300E" w:rsidP="00673B21">
      <w:pPr>
        <w:spacing w:before="120" w:after="280" w:afterAutospacing="1"/>
        <w:ind w:firstLine="720"/>
        <w:jc w:val="both"/>
        <w:rPr>
          <w:lang w:val="vi-VN"/>
        </w:rPr>
      </w:pPr>
      <w:r w:rsidRPr="00D03029">
        <w:rPr>
          <w:lang w:val="vi-VN"/>
        </w:rPr>
        <w:t>- (3) Nếu đã có số định danh thì phải ghi số định danh; trường hợp chưa có số định danh thì ghi số chứng minh thư hoặc số hộ chiếu hoặc số thẻ căn cước, nếu không có thì không bắt buộc phải ghi;</w:t>
      </w:r>
    </w:p>
    <w:p w:rsidR="00F7300E" w:rsidRPr="00F7300E" w:rsidRDefault="00F7300E" w:rsidP="00673B21">
      <w:pPr>
        <w:spacing w:before="120" w:after="280" w:afterAutospacing="1"/>
        <w:ind w:firstLine="720"/>
        <w:jc w:val="both"/>
        <w:rPr>
          <w:lang w:val="vi-VN"/>
        </w:rPr>
      </w:pPr>
      <w:r w:rsidRPr="00D03029">
        <w:rPr>
          <w:lang w:val="vi-VN"/>
        </w:rPr>
        <w:t>- (4) Ghi rõ mức thu nhập thực tế hiện có từ nguồn thu nhập như tiền lương hoặc lương hưu hoặc loại trợ cấp hoặc các nguồn thu nhập cụ thể khác;</w:t>
      </w:r>
    </w:p>
    <w:p w:rsidR="00F7300E" w:rsidRPr="00F7300E" w:rsidRDefault="00F7300E" w:rsidP="00673B21">
      <w:pPr>
        <w:spacing w:before="120" w:after="280" w:afterAutospacing="1"/>
        <w:ind w:firstLine="720"/>
        <w:jc w:val="both"/>
        <w:rPr>
          <w:lang w:val="vi-VN"/>
        </w:rPr>
      </w:pPr>
      <w:r w:rsidRPr="00D03029">
        <w:rPr>
          <w:lang w:val="vi-VN"/>
        </w:rPr>
        <w:t>- (5) Nếu bị suy giảm khả năng lao động từ 81% trở lên thì ghi tỷ lệ % suy giảm khả năng lao động; nếu được cấp giấy xác nhận thương tật đặc biệt nặng thì ghi "thương tật 81%";</w:t>
      </w:r>
    </w:p>
    <w:p w:rsidR="00F7300E" w:rsidRPr="00D03029" w:rsidRDefault="00F7300E" w:rsidP="00673B21">
      <w:pPr>
        <w:spacing w:before="120" w:after="280" w:afterAutospacing="1"/>
        <w:ind w:firstLine="720"/>
        <w:jc w:val="both"/>
        <w:rPr>
          <w:lang w:val="vi-VN"/>
        </w:rPr>
      </w:pPr>
      <w:r w:rsidRPr="00D03029">
        <w:rPr>
          <w:lang w:val="vi-VN"/>
        </w:rPr>
        <w:t xml:space="preserve">- (6) Ghi "đủ điều kiện" đối với thân nhân đủ điều kiện hưởng trợ cấp tuất hàng tháng. Nếu số thân nhân đủ điều kiện hưởng trợ cấp tuất hàng tháng nhiều hơn 4 người thì các thân </w:t>
      </w:r>
      <w:r w:rsidRPr="00D03029">
        <w:rPr>
          <w:lang w:val="vi-VN"/>
        </w:rPr>
        <w:lastRenderedPageBreak/>
        <w:t>nhân thống nhất lựa chọn để khai tại danh sách này đủ 4 người theo thứ tự ưu tiên từ số 01 đến 04, sau đó khai đến các thân nhân khác.</w:t>
      </w:r>
    </w:p>
    <w:p w:rsidR="00F7300E" w:rsidRPr="00D03029" w:rsidRDefault="00F7300E" w:rsidP="00673B21">
      <w:pPr>
        <w:spacing w:before="120" w:after="280" w:afterAutospacing="1"/>
        <w:ind w:firstLine="720"/>
        <w:jc w:val="both"/>
        <w:rPr>
          <w:lang w:val="vi-VN"/>
        </w:rPr>
      </w:pPr>
      <w:r w:rsidRPr="00D03029">
        <w:rPr>
          <w:lang w:val="vi-VN"/>
        </w:rPr>
        <w:t>- (7) Chứng thực chữ ký hoặc điểm chỉ của người khai: Là chứng thực của chính quyền địa phương hoặc của Phòng Công chứng hoặc của Thủ trưởng trại giam, trại tạm giam trong trường hợp chấp hành hình phạt tù, bị tạm giam hoặc của Đại sứ quán Việt Nam hoặc cơ quan đại diện ngoại giao Việt Nam trong trường hợp cư trú ở nước ngoài.</w:t>
      </w:r>
    </w:p>
    <w:p w:rsidR="00F7300E" w:rsidRPr="00D03029" w:rsidRDefault="00F7300E" w:rsidP="00673B21">
      <w:pPr>
        <w:spacing w:before="120" w:after="280" w:afterAutospacing="1"/>
        <w:ind w:firstLine="720"/>
        <w:jc w:val="both"/>
        <w:rPr>
          <w:lang w:val="vi-VN"/>
        </w:rPr>
      </w:pPr>
      <w:r w:rsidRPr="00D03029">
        <w:rPr>
          <w:lang w:val="vi-VN"/>
        </w:rPr>
        <w:t>Nếu Tờ khai từ 02 tờ rời trở lên thì giữa các tờ phải đóng dấu giáp lai của chính quyền địa phương nơi xác nhận chữ ký của người khai.</w:t>
      </w:r>
    </w:p>
    <w:p w:rsidR="00F7300E" w:rsidRPr="00D03029" w:rsidRDefault="00F7300E" w:rsidP="00673B21">
      <w:pPr>
        <w:spacing w:before="120" w:after="280" w:afterAutospacing="1"/>
        <w:ind w:firstLine="720"/>
        <w:jc w:val="both"/>
        <w:rPr>
          <w:lang w:val="vi-VN"/>
        </w:rPr>
      </w:pPr>
      <w:r w:rsidRPr="00D03029">
        <w:rPr>
          <w:lang w:val="vi-VN"/>
        </w:rPr>
        <w:t>- (8) Trường hợp thân nhân hưởng trợ cấp tuất một lần cử người khai làm đại diện nhận tiền trợ cấp thì ký, ghi rõ họ tên hoặc điểm chỉ.</w:t>
      </w:r>
    </w:p>
    <w:p w:rsidR="00F7300E" w:rsidRPr="00D03029" w:rsidRDefault="00F7300E" w:rsidP="00673B21">
      <w:pPr>
        <w:spacing w:before="120" w:after="280" w:afterAutospacing="1"/>
        <w:jc w:val="both"/>
        <w:rPr>
          <w:lang w:val="vi-VN"/>
        </w:rPr>
      </w:pPr>
      <w:r w:rsidRPr="00D03029">
        <w:rPr>
          <w:lang w:val="vi-VN"/>
        </w:rPr>
        <w:t> </w:t>
      </w:r>
    </w:p>
    <w:p w:rsidR="00F7300E" w:rsidRPr="00D03029" w:rsidRDefault="00F7300E" w:rsidP="00673B21">
      <w:pPr>
        <w:spacing w:after="200" w:line="276" w:lineRule="auto"/>
        <w:jc w:val="both"/>
        <w:rPr>
          <w:rFonts w:ascii="Calibri" w:eastAsia="Calibri" w:hAnsi="Calibri"/>
          <w:sz w:val="22"/>
          <w:szCs w:val="22"/>
          <w:lang w:val="vi-VN"/>
        </w:rPr>
      </w:pPr>
    </w:p>
    <w:p w:rsidR="00F7300E" w:rsidRDefault="00F7300E" w:rsidP="00673B21">
      <w:pPr>
        <w:spacing w:before="120"/>
        <w:jc w:val="both"/>
        <w:rPr>
          <w:sz w:val="26"/>
          <w:szCs w:val="26"/>
          <w:lang w:val="vi-VN"/>
        </w:rPr>
      </w:pPr>
    </w:p>
    <w:p w:rsidR="00F7300E" w:rsidRDefault="00F7300E" w:rsidP="00673B21">
      <w:pPr>
        <w:spacing w:before="120"/>
        <w:jc w:val="both"/>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Default="00F7300E" w:rsidP="00F7300E">
      <w:pPr>
        <w:spacing w:before="120"/>
        <w:rPr>
          <w:sz w:val="26"/>
          <w:szCs w:val="26"/>
          <w:lang w:val="vi-VN"/>
        </w:rPr>
      </w:pPr>
    </w:p>
    <w:p w:rsidR="00F7300E" w:rsidRPr="00F7300E" w:rsidRDefault="00F7300E" w:rsidP="00F7300E">
      <w:pPr>
        <w:ind w:firstLine="720"/>
        <w:rPr>
          <w:lang w:val="vi-VN"/>
        </w:rPr>
      </w:pPr>
    </w:p>
    <w:sectPr w:rsidR="00F7300E" w:rsidRPr="00F7300E" w:rsidSect="00E61293">
      <w:footerReference w:type="even" r:id="rId12"/>
      <w:footerReference w:type="default" r:id="rId13"/>
      <w:pgSz w:w="11907" w:h="16840" w:code="9"/>
      <w:pgMar w:top="1134" w:right="1134" w:bottom="1134" w:left="1701" w:header="720" w:footer="357" w:gutter="0"/>
      <w:pgNumType w:start="137"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C9" w:rsidRDefault="00A627C9">
      <w:r>
        <w:separator/>
      </w:r>
    </w:p>
  </w:endnote>
  <w:endnote w:type="continuationSeparator" w:id="0">
    <w:p w:rsidR="00A627C9" w:rsidRDefault="00A6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58" w:rsidRDefault="00EB3E58" w:rsidP="002F78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3E58" w:rsidRDefault="00EB3E58" w:rsidP="002F78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58" w:rsidRPr="003576C5" w:rsidRDefault="00EB3E58" w:rsidP="002F78BC">
    <w:pPr>
      <w:pStyle w:val="Footer"/>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C9" w:rsidRDefault="00A627C9">
      <w:r>
        <w:separator/>
      </w:r>
    </w:p>
  </w:footnote>
  <w:footnote w:type="continuationSeparator" w:id="0">
    <w:p w:rsidR="00A627C9" w:rsidRDefault="00A62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F0"/>
    <w:multiLevelType w:val="hybridMultilevel"/>
    <w:tmpl w:val="94A2AC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2E"/>
    <w:rsid w:val="00001213"/>
    <w:rsid w:val="0001040D"/>
    <w:rsid w:val="000F021C"/>
    <w:rsid w:val="00150B4F"/>
    <w:rsid w:val="00177C8E"/>
    <w:rsid w:val="00243214"/>
    <w:rsid w:val="00243284"/>
    <w:rsid w:val="002663BC"/>
    <w:rsid w:val="002914C0"/>
    <w:rsid w:val="002E1822"/>
    <w:rsid w:val="002F2FF1"/>
    <w:rsid w:val="002F78BC"/>
    <w:rsid w:val="00341A1E"/>
    <w:rsid w:val="003976FE"/>
    <w:rsid w:val="003B40C1"/>
    <w:rsid w:val="00420C03"/>
    <w:rsid w:val="00445A25"/>
    <w:rsid w:val="004620C9"/>
    <w:rsid w:val="00496A4A"/>
    <w:rsid w:val="004A0086"/>
    <w:rsid w:val="004B430C"/>
    <w:rsid w:val="004D1324"/>
    <w:rsid w:val="0051593F"/>
    <w:rsid w:val="00560094"/>
    <w:rsid w:val="005B651F"/>
    <w:rsid w:val="00673B21"/>
    <w:rsid w:val="006903BF"/>
    <w:rsid w:val="006955F7"/>
    <w:rsid w:val="006A0DFF"/>
    <w:rsid w:val="006B6AF0"/>
    <w:rsid w:val="006C6AF4"/>
    <w:rsid w:val="006E1B65"/>
    <w:rsid w:val="006F4AC4"/>
    <w:rsid w:val="0071799A"/>
    <w:rsid w:val="007505A2"/>
    <w:rsid w:val="00752164"/>
    <w:rsid w:val="007D2443"/>
    <w:rsid w:val="008A3160"/>
    <w:rsid w:val="008A3EB2"/>
    <w:rsid w:val="008F38D6"/>
    <w:rsid w:val="00922F67"/>
    <w:rsid w:val="00937B00"/>
    <w:rsid w:val="009416A1"/>
    <w:rsid w:val="009B373F"/>
    <w:rsid w:val="009E59EE"/>
    <w:rsid w:val="00A1426F"/>
    <w:rsid w:val="00A2675C"/>
    <w:rsid w:val="00A371BE"/>
    <w:rsid w:val="00A414B3"/>
    <w:rsid w:val="00A44584"/>
    <w:rsid w:val="00A47BA1"/>
    <w:rsid w:val="00A627C9"/>
    <w:rsid w:val="00A756B3"/>
    <w:rsid w:val="00A84C66"/>
    <w:rsid w:val="00A90CA5"/>
    <w:rsid w:val="00AD0AD7"/>
    <w:rsid w:val="00AD62D9"/>
    <w:rsid w:val="00AF452E"/>
    <w:rsid w:val="00B11C68"/>
    <w:rsid w:val="00B12CAB"/>
    <w:rsid w:val="00B36458"/>
    <w:rsid w:val="00B541DC"/>
    <w:rsid w:val="00BA5A8E"/>
    <w:rsid w:val="00BB4CDE"/>
    <w:rsid w:val="00BB7D6F"/>
    <w:rsid w:val="00BC4D08"/>
    <w:rsid w:val="00C5204D"/>
    <w:rsid w:val="00C70CB1"/>
    <w:rsid w:val="00C83FD1"/>
    <w:rsid w:val="00CB345A"/>
    <w:rsid w:val="00CC4E9E"/>
    <w:rsid w:val="00D03029"/>
    <w:rsid w:val="00D40D66"/>
    <w:rsid w:val="00D5728C"/>
    <w:rsid w:val="00D722B4"/>
    <w:rsid w:val="00DA20DE"/>
    <w:rsid w:val="00DA2800"/>
    <w:rsid w:val="00DD0994"/>
    <w:rsid w:val="00DD26B9"/>
    <w:rsid w:val="00E12C97"/>
    <w:rsid w:val="00E32C1A"/>
    <w:rsid w:val="00E358B3"/>
    <w:rsid w:val="00E43119"/>
    <w:rsid w:val="00E45DE2"/>
    <w:rsid w:val="00E5673D"/>
    <w:rsid w:val="00E61293"/>
    <w:rsid w:val="00EB3714"/>
    <w:rsid w:val="00EB3E58"/>
    <w:rsid w:val="00ED4567"/>
    <w:rsid w:val="00F169E5"/>
    <w:rsid w:val="00F2202D"/>
    <w:rsid w:val="00F35A72"/>
    <w:rsid w:val="00F568C8"/>
    <w:rsid w:val="00F6797D"/>
    <w:rsid w:val="00F7300E"/>
    <w:rsid w:val="00F86F22"/>
    <w:rsid w:val="00F94C76"/>
    <w:rsid w:val="00FB580E"/>
    <w:rsid w:val="00FC74F9"/>
    <w:rsid w:val="00FD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202D"/>
    <w:pPr>
      <w:spacing w:before="100" w:beforeAutospacing="1" w:after="100" w:afterAutospacing="1"/>
    </w:pPr>
    <w:rPr>
      <w:rFonts w:ascii="Verdana" w:hAnsi="Verdana"/>
    </w:rPr>
  </w:style>
  <w:style w:type="character" w:styleId="PageNumber">
    <w:name w:val="page number"/>
    <w:basedOn w:val="DefaultParagraphFont"/>
    <w:rsid w:val="00F2202D"/>
  </w:style>
  <w:style w:type="paragraph" w:styleId="Footer">
    <w:name w:val="footer"/>
    <w:basedOn w:val="Normal"/>
    <w:link w:val="FooterChar"/>
    <w:uiPriority w:val="99"/>
    <w:rsid w:val="00F2202D"/>
    <w:pPr>
      <w:tabs>
        <w:tab w:val="center" w:pos="4320"/>
        <w:tab w:val="right" w:pos="8640"/>
      </w:tabs>
    </w:pPr>
    <w:rPr>
      <w:sz w:val="20"/>
      <w:szCs w:val="20"/>
    </w:rPr>
  </w:style>
  <w:style w:type="character" w:customStyle="1" w:styleId="FooterChar">
    <w:name w:val="Footer Char"/>
    <w:basedOn w:val="DefaultParagraphFont"/>
    <w:link w:val="Footer"/>
    <w:uiPriority w:val="99"/>
    <w:rsid w:val="00F2202D"/>
    <w:rPr>
      <w:rFonts w:ascii="Times New Roman" w:eastAsia="Times New Roman" w:hAnsi="Times New Roman" w:cs="Times New Roman"/>
      <w:sz w:val="20"/>
      <w:szCs w:val="20"/>
    </w:rPr>
  </w:style>
  <w:style w:type="table" w:styleId="TableGrid">
    <w:name w:val="Table Grid"/>
    <w:basedOn w:val="TableNormal"/>
    <w:rsid w:val="00F2202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3">
    <w:name w:val="Char Char Char1 Char Char Char Char Char Char Char Char Char Char3"/>
    <w:basedOn w:val="Normal"/>
    <w:rsid w:val="00F2202D"/>
    <w:pPr>
      <w:tabs>
        <w:tab w:val="num" w:pos="717"/>
      </w:tabs>
      <w:ind w:left="717" w:hanging="360"/>
    </w:pPr>
  </w:style>
  <w:style w:type="character" w:styleId="Strong">
    <w:name w:val="Strong"/>
    <w:basedOn w:val="DefaultParagraphFont"/>
    <w:qFormat/>
    <w:rsid w:val="00F2202D"/>
    <w:rPr>
      <w:b/>
      <w:bCs/>
    </w:rPr>
  </w:style>
  <w:style w:type="character" w:styleId="Hyperlink">
    <w:name w:val="Hyperlink"/>
    <w:basedOn w:val="DefaultParagraphFont"/>
    <w:uiPriority w:val="99"/>
    <w:unhideWhenUsed/>
    <w:rsid w:val="00E5673D"/>
    <w:rPr>
      <w:color w:val="0563C1" w:themeColor="hyperlink"/>
      <w:u w:val="single"/>
    </w:rPr>
  </w:style>
  <w:style w:type="paragraph" w:styleId="Header">
    <w:name w:val="header"/>
    <w:basedOn w:val="Normal"/>
    <w:link w:val="HeaderChar"/>
    <w:uiPriority w:val="99"/>
    <w:unhideWhenUsed/>
    <w:rsid w:val="00560094"/>
    <w:pPr>
      <w:tabs>
        <w:tab w:val="center" w:pos="4513"/>
        <w:tab w:val="right" w:pos="9026"/>
      </w:tabs>
    </w:pPr>
  </w:style>
  <w:style w:type="character" w:customStyle="1" w:styleId="HeaderChar">
    <w:name w:val="Header Char"/>
    <w:basedOn w:val="DefaultParagraphFont"/>
    <w:link w:val="Header"/>
    <w:uiPriority w:val="99"/>
    <w:rsid w:val="005600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430C"/>
    <w:rPr>
      <w:rFonts w:ascii="Tahoma" w:hAnsi="Tahoma" w:cs="Tahoma"/>
      <w:sz w:val="16"/>
      <w:szCs w:val="16"/>
    </w:rPr>
  </w:style>
  <w:style w:type="character" w:customStyle="1" w:styleId="BalloonTextChar">
    <w:name w:val="Balloon Text Char"/>
    <w:basedOn w:val="DefaultParagraphFont"/>
    <w:link w:val="BalloonText"/>
    <w:uiPriority w:val="99"/>
    <w:semiHidden/>
    <w:rsid w:val="004B43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202D"/>
    <w:pPr>
      <w:spacing w:before="100" w:beforeAutospacing="1" w:after="100" w:afterAutospacing="1"/>
    </w:pPr>
    <w:rPr>
      <w:rFonts w:ascii="Verdana" w:hAnsi="Verdana"/>
    </w:rPr>
  </w:style>
  <w:style w:type="character" w:styleId="PageNumber">
    <w:name w:val="page number"/>
    <w:basedOn w:val="DefaultParagraphFont"/>
    <w:rsid w:val="00F2202D"/>
  </w:style>
  <w:style w:type="paragraph" w:styleId="Footer">
    <w:name w:val="footer"/>
    <w:basedOn w:val="Normal"/>
    <w:link w:val="FooterChar"/>
    <w:uiPriority w:val="99"/>
    <w:rsid w:val="00F2202D"/>
    <w:pPr>
      <w:tabs>
        <w:tab w:val="center" w:pos="4320"/>
        <w:tab w:val="right" w:pos="8640"/>
      </w:tabs>
    </w:pPr>
    <w:rPr>
      <w:sz w:val="20"/>
      <w:szCs w:val="20"/>
    </w:rPr>
  </w:style>
  <w:style w:type="character" w:customStyle="1" w:styleId="FooterChar">
    <w:name w:val="Footer Char"/>
    <w:basedOn w:val="DefaultParagraphFont"/>
    <w:link w:val="Footer"/>
    <w:uiPriority w:val="99"/>
    <w:rsid w:val="00F2202D"/>
    <w:rPr>
      <w:rFonts w:ascii="Times New Roman" w:eastAsia="Times New Roman" w:hAnsi="Times New Roman" w:cs="Times New Roman"/>
      <w:sz w:val="20"/>
      <w:szCs w:val="20"/>
    </w:rPr>
  </w:style>
  <w:style w:type="table" w:styleId="TableGrid">
    <w:name w:val="Table Grid"/>
    <w:basedOn w:val="TableNormal"/>
    <w:rsid w:val="00F2202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3">
    <w:name w:val="Char Char Char1 Char Char Char Char Char Char Char Char Char Char3"/>
    <w:basedOn w:val="Normal"/>
    <w:rsid w:val="00F2202D"/>
    <w:pPr>
      <w:tabs>
        <w:tab w:val="num" w:pos="717"/>
      </w:tabs>
      <w:ind w:left="717" w:hanging="360"/>
    </w:pPr>
  </w:style>
  <w:style w:type="character" w:styleId="Strong">
    <w:name w:val="Strong"/>
    <w:basedOn w:val="DefaultParagraphFont"/>
    <w:qFormat/>
    <w:rsid w:val="00F2202D"/>
    <w:rPr>
      <w:b/>
      <w:bCs/>
    </w:rPr>
  </w:style>
  <w:style w:type="character" w:styleId="Hyperlink">
    <w:name w:val="Hyperlink"/>
    <w:basedOn w:val="DefaultParagraphFont"/>
    <w:uiPriority w:val="99"/>
    <w:unhideWhenUsed/>
    <w:rsid w:val="00E5673D"/>
    <w:rPr>
      <w:color w:val="0563C1" w:themeColor="hyperlink"/>
      <w:u w:val="single"/>
    </w:rPr>
  </w:style>
  <w:style w:type="paragraph" w:styleId="Header">
    <w:name w:val="header"/>
    <w:basedOn w:val="Normal"/>
    <w:link w:val="HeaderChar"/>
    <w:uiPriority w:val="99"/>
    <w:unhideWhenUsed/>
    <w:rsid w:val="00560094"/>
    <w:pPr>
      <w:tabs>
        <w:tab w:val="center" w:pos="4513"/>
        <w:tab w:val="right" w:pos="9026"/>
      </w:tabs>
    </w:pPr>
  </w:style>
  <w:style w:type="character" w:customStyle="1" w:styleId="HeaderChar">
    <w:name w:val="Header Char"/>
    <w:basedOn w:val="DefaultParagraphFont"/>
    <w:link w:val="Header"/>
    <w:uiPriority w:val="99"/>
    <w:rsid w:val="005600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430C"/>
    <w:rPr>
      <w:rFonts w:ascii="Tahoma" w:hAnsi="Tahoma" w:cs="Tahoma"/>
      <w:sz w:val="16"/>
      <w:szCs w:val="16"/>
    </w:rPr>
  </w:style>
  <w:style w:type="character" w:customStyle="1" w:styleId="BalloonTextChar">
    <w:name w:val="Balloon Text Char"/>
    <w:basedOn w:val="DefaultParagraphFont"/>
    <w:link w:val="BalloonText"/>
    <w:uiPriority w:val="99"/>
    <w:semiHidden/>
    <w:rsid w:val="004B43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1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j.gov.vn/vbpq/Lists/Vn%20bn%20php%20lut/View_Detail.aspx?ItemID=612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j.gov.vn/vbpq/Lists/Vn%20bn%20php%20lut/View_Detail.aspx?ItemID=6123" TargetMode="External"/><Relationship Id="rId4" Type="http://schemas.microsoft.com/office/2007/relationships/stylesWithEffects" Target="stylesWithEffects.xml"/><Relationship Id="rId9" Type="http://schemas.openxmlformats.org/officeDocument/2006/relationships/hyperlink" Target="http://moj.gov.vn/vbpq/Lists/Vn%20bn%20php%20lut/View_Detail.aspx?ItemID=61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900C-C938-453D-ABF7-D4BD8DE1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8684</Words>
  <Characters>49505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Đỗ Phương Trang</dc:creator>
  <cp:lastModifiedBy>KSTTHC</cp:lastModifiedBy>
  <cp:revision>7</cp:revision>
  <cp:lastPrinted>2019-03-07T08:34:00Z</cp:lastPrinted>
  <dcterms:created xsi:type="dcterms:W3CDTF">2019-03-21T03:29:00Z</dcterms:created>
  <dcterms:modified xsi:type="dcterms:W3CDTF">2019-04-05T06:59:00Z</dcterms:modified>
</cp:coreProperties>
</file>